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02CD" w14:textId="6ABE5288" w:rsidR="00D142CE" w:rsidRPr="00F349E9" w:rsidRDefault="00D142CE" w:rsidP="00D142CE">
      <w:pPr>
        <w:snapToGrid w:val="0"/>
        <w:spacing w:line="560" w:lineRule="exact"/>
        <w:contextualSpacing/>
        <w:rPr>
          <w:rFonts w:ascii="仿宋_GB2312" w:eastAsia="仿宋_GB2312" w:hAnsi="黑体"/>
          <w:bCs/>
          <w:color w:val="000000" w:themeColor="text1"/>
          <w:sz w:val="32"/>
          <w:szCs w:val="32"/>
        </w:rPr>
      </w:pPr>
      <w:r w:rsidRPr="00F349E9">
        <w:rPr>
          <w:rFonts w:ascii="仿宋_GB2312" w:eastAsia="仿宋_GB2312" w:hAnsi="黑体" w:hint="eastAsia"/>
          <w:bCs/>
          <w:color w:val="000000" w:themeColor="text1"/>
          <w:sz w:val="32"/>
          <w:szCs w:val="32"/>
        </w:rPr>
        <w:t>附件</w:t>
      </w:r>
      <w:r w:rsidR="007014BE">
        <w:rPr>
          <w:rFonts w:ascii="仿宋_GB2312" w:eastAsia="仿宋_GB2312" w:hAnsi="黑体"/>
          <w:bCs/>
          <w:color w:val="000000" w:themeColor="text1"/>
          <w:sz w:val="32"/>
          <w:szCs w:val="32"/>
        </w:rPr>
        <w:t>3</w:t>
      </w:r>
    </w:p>
    <w:p w14:paraId="135BA6C4" w14:textId="73EB28BA" w:rsidR="00D142CE" w:rsidRPr="00F349E9" w:rsidRDefault="00D142CE" w:rsidP="00D142CE">
      <w:pPr>
        <w:snapToGrid w:val="0"/>
        <w:spacing w:line="560" w:lineRule="exact"/>
        <w:contextualSpacing/>
        <w:jc w:val="center"/>
        <w:rPr>
          <w:rFonts w:ascii="方正小标宋简体" w:eastAsia="方正小标宋简体" w:hAnsi="方正小标宋简体"/>
          <w:bCs/>
          <w:color w:val="000000" w:themeColor="text1"/>
          <w:sz w:val="44"/>
          <w:szCs w:val="44"/>
        </w:rPr>
      </w:pPr>
      <w:r w:rsidRPr="00F349E9">
        <w:rPr>
          <w:rFonts w:ascii="方正小标宋简体" w:eastAsia="方正小标宋简体" w:hAnsi="方正小标宋简体" w:hint="eastAsia"/>
          <w:bCs/>
          <w:color w:val="000000" w:themeColor="text1"/>
          <w:sz w:val="44"/>
          <w:szCs w:val="44"/>
        </w:rPr>
        <w:t>聊城大学涉及人的生命科学和医学研究知情同意书（模板）</w:t>
      </w:r>
    </w:p>
    <w:p w14:paraId="2786778C" w14:textId="77777777" w:rsidR="00D142CE" w:rsidRPr="00D142CE" w:rsidRDefault="00D142CE" w:rsidP="00D142CE">
      <w:pPr>
        <w:snapToGrid w:val="0"/>
        <w:spacing w:line="360" w:lineRule="auto"/>
        <w:contextualSpacing/>
        <w:jc w:val="center"/>
        <w:rPr>
          <w:rFonts w:ascii="宋体" w:hAnsi="宋体"/>
          <w:bCs/>
          <w:color w:val="FF0000"/>
          <w:sz w:val="32"/>
          <w:szCs w:val="32"/>
        </w:rPr>
      </w:pPr>
    </w:p>
    <w:p w14:paraId="71966C7B" w14:textId="6B6BF442" w:rsidR="00D142CE" w:rsidRPr="00CF274C" w:rsidRDefault="00D142CE" w:rsidP="00D142CE">
      <w:pPr>
        <w:snapToGrid w:val="0"/>
        <w:spacing w:line="360" w:lineRule="auto"/>
        <w:contextualSpacing/>
        <w:jc w:val="center"/>
        <w:rPr>
          <w:rFonts w:ascii="仿宋" w:eastAsia="仿宋" w:hAnsi="仿宋"/>
          <w:b/>
          <w:color w:val="FF0000"/>
          <w:szCs w:val="21"/>
        </w:rPr>
      </w:pPr>
      <w:r w:rsidRPr="00CF274C">
        <w:rPr>
          <w:rFonts w:ascii="仿宋" w:eastAsia="仿宋" w:hAnsi="仿宋"/>
          <w:b/>
          <w:color w:val="FF0000"/>
          <w:szCs w:val="21"/>
        </w:rPr>
        <w:t>知情同意书模板使用说明</w:t>
      </w:r>
    </w:p>
    <w:p w14:paraId="32CCA6EA" w14:textId="77777777" w:rsidR="00D142CE" w:rsidRPr="00CF274C" w:rsidRDefault="00D142CE" w:rsidP="00D142CE">
      <w:pPr>
        <w:numPr>
          <w:ilvl w:val="0"/>
          <w:numId w:val="1"/>
        </w:numPr>
        <w:snapToGrid w:val="0"/>
        <w:spacing w:line="360" w:lineRule="auto"/>
        <w:contextualSpacing/>
        <w:rPr>
          <w:rFonts w:ascii="仿宋" w:eastAsia="仿宋" w:hAnsi="仿宋"/>
          <w:b/>
          <w:color w:val="FF0000"/>
          <w:szCs w:val="21"/>
        </w:rPr>
      </w:pPr>
      <w:r w:rsidRPr="00CF274C">
        <w:rPr>
          <w:rFonts w:ascii="仿宋" w:eastAsia="仿宋" w:hAnsi="仿宋"/>
          <w:b/>
          <w:color w:val="FF0000"/>
          <w:szCs w:val="21"/>
        </w:rPr>
        <w:t>此知情</w:t>
      </w:r>
      <w:proofErr w:type="gramStart"/>
      <w:r w:rsidRPr="00CF274C">
        <w:rPr>
          <w:rFonts w:ascii="仿宋" w:eastAsia="仿宋" w:hAnsi="仿宋"/>
          <w:b/>
          <w:color w:val="FF0000"/>
          <w:szCs w:val="21"/>
        </w:rPr>
        <w:t>同意书模版</w:t>
      </w:r>
      <w:proofErr w:type="gramEnd"/>
      <w:r w:rsidRPr="00CF274C">
        <w:rPr>
          <w:rFonts w:ascii="仿宋" w:eastAsia="仿宋" w:hAnsi="仿宋"/>
          <w:b/>
          <w:color w:val="FF0000"/>
          <w:szCs w:val="21"/>
        </w:rPr>
        <w:t>是为研究者撰写知情同意书提供的参考, 使用时请注意涵盖黑体字中的主要方面；</w:t>
      </w:r>
    </w:p>
    <w:p w14:paraId="702C3F23" w14:textId="1F864CCD" w:rsidR="00D142CE" w:rsidRPr="00CF274C" w:rsidRDefault="00D142CE" w:rsidP="00D142CE">
      <w:pPr>
        <w:numPr>
          <w:ilvl w:val="0"/>
          <w:numId w:val="1"/>
        </w:numPr>
        <w:snapToGrid w:val="0"/>
        <w:spacing w:line="360" w:lineRule="auto"/>
        <w:contextualSpacing/>
        <w:rPr>
          <w:rFonts w:ascii="仿宋" w:eastAsia="仿宋" w:hAnsi="仿宋"/>
          <w:b/>
          <w:color w:val="FF0000"/>
          <w:szCs w:val="21"/>
        </w:rPr>
      </w:pPr>
      <w:r w:rsidRPr="00CF274C">
        <w:rPr>
          <w:rFonts w:ascii="仿宋" w:eastAsia="仿宋" w:hAnsi="仿宋"/>
          <w:b/>
          <w:color w:val="FF0000"/>
          <w:szCs w:val="21"/>
        </w:rPr>
        <w:t>不鼓励</w:t>
      </w:r>
      <w:proofErr w:type="gramStart"/>
      <w:r w:rsidRPr="00CF274C">
        <w:rPr>
          <w:rFonts w:ascii="仿宋" w:eastAsia="仿宋" w:hAnsi="仿宋"/>
          <w:b/>
          <w:color w:val="FF0000"/>
          <w:szCs w:val="21"/>
        </w:rPr>
        <w:t>照搬此模版中</w:t>
      </w:r>
      <w:proofErr w:type="gramEnd"/>
      <w:r w:rsidRPr="00CF274C">
        <w:rPr>
          <w:rFonts w:ascii="仿宋" w:eastAsia="仿宋" w:hAnsi="仿宋"/>
          <w:b/>
          <w:color w:val="FF0000"/>
          <w:szCs w:val="21"/>
        </w:rPr>
        <w:t>的原文，</w:t>
      </w:r>
      <w:proofErr w:type="gramStart"/>
      <w:r w:rsidRPr="00CF274C">
        <w:rPr>
          <w:rFonts w:ascii="仿宋" w:eastAsia="仿宋" w:hAnsi="仿宋"/>
          <w:b/>
          <w:color w:val="FF0000"/>
          <w:szCs w:val="21"/>
        </w:rPr>
        <w:t>此模版中</w:t>
      </w:r>
      <w:proofErr w:type="gramEnd"/>
      <w:r w:rsidRPr="00CF274C">
        <w:rPr>
          <w:rFonts w:ascii="仿宋" w:eastAsia="仿宋" w:hAnsi="仿宋"/>
          <w:b/>
          <w:color w:val="FF0000"/>
          <w:szCs w:val="21"/>
        </w:rPr>
        <w:t>的内容并不是所有的方面都适用于您的研究。请根据自己研究的特点，以适合您的研究受试者易于理解的方式撰写；</w:t>
      </w:r>
    </w:p>
    <w:p w14:paraId="6C7F23A3" w14:textId="77777777" w:rsidR="00D142CE" w:rsidRPr="00CF274C" w:rsidRDefault="00D142CE" w:rsidP="00D142CE">
      <w:pPr>
        <w:numPr>
          <w:ilvl w:val="0"/>
          <w:numId w:val="1"/>
        </w:numPr>
        <w:snapToGrid w:val="0"/>
        <w:spacing w:line="360" w:lineRule="auto"/>
        <w:contextualSpacing/>
        <w:rPr>
          <w:rFonts w:ascii="仿宋" w:eastAsia="仿宋" w:hAnsi="仿宋"/>
          <w:b/>
          <w:color w:val="FF0000"/>
          <w:szCs w:val="21"/>
        </w:rPr>
      </w:pPr>
      <w:r w:rsidRPr="00CF274C">
        <w:rPr>
          <w:rFonts w:ascii="仿宋" w:eastAsia="仿宋" w:hAnsi="仿宋"/>
          <w:b/>
          <w:color w:val="FF0000"/>
          <w:szCs w:val="21"/>
        </w:rPr>
        <w:t>以下凡斜体字部分均为给研究者的提示语。制定完适合本研究的知情同意书后，请删去斜体字内容。括号（）里内容需研究者按实际情况选择填写，覆盖括号内原文、按具体情况填写完成后，请删去括号。</w:t>
      </w:r>
    </w:p>
    <w:p w14:paraId="64872337" w14:textId="77777777" w:rsidR="00D142CE" w:rsidRPr="00CF274C" w:rsidRDefault="00D142CE" w:rsidP="00D142CE">
      <w:pPr>
        <w:snapToGrid w:val="0"/>
        <w:spacing w:line="360" w:lineRule="auto"/>
        <w:contextualSpacing/>
        <w:jc w:val="center"/>
        <w:rPr>
          <w:rFonts w:ascii="仿宋" w:eastAsia="仿宋" w:hAnsi="仿宋"/>
          <w:b/>
          <w:szCs w:val="21"/>
        </w:rPr>
      </w:pPr>
    </w:p>
    <w:p w14:paraId="2F5EF0B0" w14:textId="323C1785" w:rsidR="00D142CE" w:rsidRPr="00CF274C" w:rsidRDefault="00D142CE" w:rsidP="00D142CE">
      <w:pPr>
        <w:snapToGrid w:val="0"/>
        <w:spacing w:line="360" w:lineRule="auto"/>
        <w:contextualSpacing/>
        <w:jc w:val="center"/>
        <w:rPr>
          <w:rFonts w:ascii="仿宋" w:eastAsia="仿宋" w:hAnsi="仿宋"/>
          <w:b/>
          <w:sz w:val="24"/>
        </w:rPr>
      </w:pPr>
      <w:r w:rsidRPr="00D142CE">
        <w:rPr>
          <w:rFonts w:ascii="仿宋" w:eastAsia="仿宋" w:hAnsi="仿宋" w:hint="eastAsia"/>
          <w:b/>
          <w:bCs/>
          <w:sz w:val="24"/>
          <w:u w:val="single"/>
        </w:rPr>
        <w:t xml:space="preserve"> </w:t>
      </w:r>
      <w:r w:rsidRPr="00D142CE">
        <w:rPr>
          <w:rFonts w:ascii="仿宋" w:eastAsia="仿宋" w:hAnsi="仿宋"/>
          <w:b/>
          <w:bCs/>
          <w:sz w:val="24"/>
          <w:u w:val="single"/>
        </w:rPr>
        <w:t xml:space="preserve">   （此处填写研究题目</w:t>
      </w:r>
      <w:r w:rsidRPr="00D142CE">
        <w:rPr>
          <w:rFonts w:ascii="仿宋" w:eastAsia="仿宋" w:hAnsi="仿宋" w:hint="eastAsia"/>
          <w:b/>
          <w:bCs/>
          <w:sz w:val="24"/>
          <w:u w:val="single"/>
        </w:rPr>
        <w:t>,与研究方案保持一致</w:t>
      </w:r>
      <w:r w:rsidRPr="00D142CE">
        <w:rPr>
          <w:rFonts w:ascii="仿宋" w:eastAsia="仿宋" w:hAnsi="仿宋"/>
          <w:b/>
          <w:bCs/>
          <w:sz w:val="24"/>
          <w:u w:val="single"/>
        </w:rPr>
        <w:t>）</w:t>
      </w:r>
      <w:r w:rsidRPr="00D142CE">
        <w:rPr>
          <w:rFonts w:ascii="仿宋" w:eastAsia="仿宋" w:hAnsi="仿宋" w:hint="eastAsia"/>
          <w:b/>
          <w:bCs/>
          <w:sz w:val="24"/>
          <w:u w:val="single"/>
        </w:rPr>
        <w:t xml:space="preserve"> </w:t>
      </w:r>
      <w:r w:rsidRPr="00D142CE">
        <w:rPr>
          <w:rFonts w:ascii="仿宋" w:eastAsia="仿宋" w:hAnsi="仿宋"/>
          <w:b/>
          <w:bCs/>
          <w:sz w:val="24"/>
          <w:u w:val="single"/>
        </w:rPr>
        <w:t xml:space="preserve">   </w:t>
      </w:r>
      <w:r w:rsidRPr="00CF274C">
        <w:rPr>
          <w:rFonts w:ascii="仿宋" w:eastAsia="仿宋" w:hAnsi="仿宋"/>
          <w:b/>
          <w:sz w:val="24"/>
        </w:rPr>
        <w:t>知情同意书</w:t>
      </w:r>
    </w:p>
    <w:p w14:paraId="22F6F057" w14:textId="77777777" w:rsidR="00D142CE" w:rsidRPr="00CF274C" w:rsidRDefault="00D142CE" w:rsidP="00D142CE">
      <w:pPr>
        <w:snapToGrid w:val="0"/>
        <w:spacing w:line="360" w:lineRule="auto"/>
        <w:contextualSpacing/>
        <w:rPr>
          <w:rFonts w:ascii="仿宋" w:eastAsia="仿宋" w:hAnsi="仿宋"/>
          <w:sz w:val="24"/>
        </w:rPr>
      </w:pPr>
    </w:p>
    <w:p w14:paraId="766EF159" w14:textId="77777777" w:rsidR="00D142CE" w:rsidRPr="00CF274C" w:rsidRDefault="00D142CE" w:rsidP="00D142CE">
      <w:pPr>
        <w:snapToGrid w:val="0"/>
        <w:spacing w:line="360" w:lineRule="auto"/>
        <w:ind w:firstLineChars="200" w:firstLine="480"/>
        <w:contextualSpacing/>
        <w:rPr>
          <w:rFonts w:ascii="仿宋" w:eastAsia="仿宋" w:hAnsi="仿宋"/>
          <w:sz w:val="24"/>
        </w:rPr>
      </w:pPr>
      <w:r w:rsidRPr="00CF274C">
        <w:rPr>
          <w:rFonts w:ascii="仿宋" w:eastAsia="仿宋" w:hAnsi="仿宋"/>
          <w:sz w:val="24"/>
        </w:rPr>
        <w:t>您被邀请参加这项研究因为您具备(</w:t>
      </w:r>
      <w:r w:rsidRPr="00CF274C">
        <w:rPr>
          <w:rFonts w:ascii="仿宋" w:eastAsia="仿宋" w:hAnsi="仿宋"/>
          <w:i/>
          <w:sz w:val="24"/>
        </w:rPr>
        <w:t>此处填写具体条件</w:t>
      </w:r>
      <w:r w:rsidRPr="00CF274C">
        <w:rPr>
          <w:rFonts w:ascii="仿宋" w:eastAsia="仿宋" w:hAnsi="仿宋"/>
          <w:sz w:val="24"/>
        </w:rPr>
        <w:t>)的研究入组条件。您的研究医生或者研究人员</w:t>
      </w:r>
      <w:r w:rsidRPr="00CF274C">
        <w:rPr>
          <w:rFonts w:ascii="仿宋" w:eastAsia="仿宋" w:hAnsi="仿宋" w:hint="eastAsia"/>
          <w:sz w:val="24"/>
        </w:rPr>
        <w:t>会为</w:t>
      </w:r>
      <w:r w:rsidRPr="00CF274C">
        <w:rPr>
          <w:rFonts w:ascii="仿宋" w:eastAsia="仿宋" w:hAnsi="仿宋"/>
          <w:sz w:val="24"/>
        </w:rPr>
        <w:t>您</w:t>
      </w:r>
      <w:r w:rsidRPr="00CF274C">
        <w:rPr>
          <w:rFonts w:ascii="仿宋" w:eastAsia="仿宋" w:hAnsi="仿宋" w:hint="eastAsia"/>
          <w:sz w:val="24"/>
        </w:rPr>
        <w:t>充分解释</w:t>
      </w:r>
      <w:r w:rsidRPr="00CF274C">
        <w:rPr>
          <w:rFonts w:ascii="仿宋" w:eastAsia="仿宋" w:hAnsi="仿宋"/>
          <w:sz w:val="24"/>
        </w:rPr>
        <w:t>知情同意书</w:t>
      </w:r>
      <w:r w:rsidRPr="00CF274C">
        <w:rPr>
          <w:rFonts w:ascii="仿宋" w:eastAsia="仿宋" w:hAnsi="仿宋" w:hint="eastAsia"/>
          <w:sz w:val="24"/>
        </w:rPr>
        <w:t>的内容，</w:t>
      </w:r>
      <w:r w:rsidRPr="00CF274C">
        <w:rPr>
          <w:rFonts w:ascii="仿宋" w:eastAsia="仿宋" w:hAnsi="仿宋"/>
          <w:sz w:val="24"/>
        </w:rPr>
        <w:t>请仔细阅读本知情同意书</w:t>
      </w:r>
      <w:r w:rsidRPr="00CF274C">
        <w:rPr>
          <w:rFonts w:ascii="仿宋" w:eastAsia="仿宋" w:hAnsi="仿宋" w:hint="eastAsia"/>
          <w:sz w:val="24"/>
        </w:rPr>
        <w:t>后</w:t>
      </w:r>
      <w:r w:rsidRPr="00CF274C">
        <w:rPr>
          <w:rFonts w:ascii="仿宋" w:eastAsia="仿宋" w:hAnsi="仿宋"/>
          <w:sz w:val="24"/>
        </w:rPr>
        <w:t>慎重做出是否参加研究的决定。若您正在参加别的研究，请告知您的研究医生或者研究人员。</w:t>
      </w:r>
    </w:p>
    <w:p w14:paraId="192DE8EF" w14:textId="77777777" w:rsidR="00D142CE" w:rsidRPr="00CF274C" w:rsidRDefault="00D142CE" w:rsidP="00D142CE">
      <w:pPr>
        <w:snapToGrid w:val="0"/>
        <w:spacing w:line="360" w:lineRule="auto"/>
        <w:ind w:firstLineChars="200" w:firstLine="480"/>
        <w:contextualSpacing/>
        <w:rPr>
          <w:rFonts w:ascii="仿宋" w:eastAsia="仿宋" w:hAnsi="仿宋"/>
          <w:sz w:val="24"/>
        </w:rPr>
      </w:pPr>
      <w:r w:rsidRPr="00CF274C">
        <w:rPr>
          <w:rFonts w:ascii="仿宋" w:eastAsia="仿宋" w:hAnsi="仿宋"/>
          <w:sz w:val="24"/>
        </w:rPr>
        <w:t>本研究的内容/性质、风险及其他重要信息如下：</w:t>
      </w:r>
    </w:p>
    <w:p w14:paraId="114DC735" w14:textId="77777777" w:rsidR="00D142CE" w:rsidRPr="00CF274C" w:rsidRDefault="00D142CE" w:rsidP="00D142CE">
      <w:pPr>
        <w:snapToGrid w:val="0"/>
        <w:spacing w:line="360" w:lineRule="auto"/>
        <w:contextualSpacing/>
        <w:rPr>
          <w:rFonts w:ascii="仿宋" w:eastAsia="仿宋" w:hAnsi="仿宋"/>
          <w:i/>
          <w:sz w:val="24"/>
        </w:rPr>
      </w:pPr>
      <w:r w:rsidRPr="00CF274C">
        <w:rPr>
          <w:rFonts w:ascii="仿宋" w:eastAsia="仿宋" w:hAnsi="仿宋"/>
          <w:sz w:val="24"/>
        </w:rPr>
        <w:t xml:space="preserve">  </w:t>
      </w:r>
      <w:r w:rsidRPr="00CF274C">
        <w:rPr>
          <w:rFonts w:ascii="仿宋" w:eastAsia="仿宋" w:hAnsi="仿宋"/>
          <w:i/>
          <w:sz w:val="24"/>
        </w:rPr>
        <w:t xml:space="preserve"> （</w:t>
      </w:r>
      <w:r w:rsidRPr="00CF274C">
        <w:rPr>
          <w:rFonts w:ascii="仿宋" w:eastAsia="仿宋" w:hAnsi="仿宋" w:hint="eastAsia"/>
          <w:i/>
          <w:sz w:val="24"/>
        </w:rPr>
        <w:t>主要研究者</w:t>
      </w:r>
      <w:r w:rsidRPr="00CF274C">
        <w:rPr>
          <w:rFonts w:ascii="仿宋" w:eastAsia="仿宋" w:hAnsi="仿宋"/>
          <w:i/>
          <w:sz w:val="24"/>
        </w:rPr>
        <w:t>姓名）将开展这项</w:t>
      </w:r>
      <w:r w:rsidRPr="00CF274C">
        <w:rPr>
          <w:rFonts w:ascii="仿宋" w:eastAsia="仿宋" w:hAnsi="仿宋" w:hint="eastAsia"/>
          <w:i/>
          <w:sz w:val="24"/>
        </w:rPr>
        <w:t>由（</w:t>
      </w:r>
      <w:r w:rsidRPr="00CF274C">
        <w:rPr>
          <w:rFonts w:ascii="仿宋" w:eastAsia="仿宋" w:hAnsi="仿宋"/>
          <w:i/>
          <w:sz w:val="24"/>
        </w:rPr>
        <w:t>资助</w:t>
      </w:r>
      <w:r w:rsidRPr="00CF274C">
        <w:rPr>
          <w:rFonts w:ascii="仿宋" w:eastAsia="仿宋" w:hAnsi="仿宋" w:hint="eastAsia"/>
          <w:i/>
          <w:sz w:val="24"/>
        </w:rPr>
        <w:t>方名字）</w:t>
      </w:r>
      <w:r w:rsidRPr="00CF274C">
        <w:rPr>
          <w:rFonts w:ascii="仿宋" w:eastAsia="仿宋" w:hAnsi="仿宋"/>
          <w:i/>
          <w:sz w:val="24"/>
        </w:rPr>
        <w:t>资助</w:t>
      </w:r>
      <w:r w:rsidRPr="00CF274C">
        <w:rPr>
          <w:rFonts w:ascii="仿宋" w:eastAsia="仿宋" w:hAnsi="仿宋" w:hint="eastAsia"/>
          <w:i/>
          <w:sz w:val="24"/>
        </w:rPr>
        <w:t>/发起的</w:t>
      </w:r>
      <w:r w:rsidRPr="00CF274C">
        <w:rPr>
          <w:rFonts w:ascii="仿宋" w:eastAsia="仿宋" w:hAnsi="仿宋"/>
          <w:i/>
          <w:sz w:val="24"/>
        </w:rPr>
        <w:t>研究。</w:t>
      </w:r>
    </w:p>
    <w:p w14:paraId="6FE00070" w14:textId="77777777" w:rsidR="00D142CE" w:rsidRPr="00CF274C" w:rsidRDefault="00D142CE" w:rsidP="00D142CE">
      <w:pPr>
        <w:pStyle w:val="1"/>
        <w:snapToGrid w:val="0"/>
        <w:spacing w:line="360" w:lineRule="auto"/>
        <w:contextualSpacing/>
        <w:rPr>
          <w:rFonts w:ascii="仿宋" w:eastAsia="仿宋" w:hAnsi="仿宋"/>
          <w:szCs w:val="24"/>
        </w:rPr>
      </w:pPr>
      <w:r w:rsidRPr="00CF274C">
        <w:rPr>
          <w:rFonts w:ascii="仿宋" w:eastAsia="仿宋" w:hAnsi="仿宋"/>
          <w:szCs w:val="24"/>
        </w:rPr>
        <w:t>1. 为什么进行这项研究？</w:t>
      </w:r>
    </w:p>
    <w:p w14:paraId="7F7DADC3" w14:textId="77777777" w:rsidR="00D142CE" w:rsidRPr="00CF274C" w:rsidRDefault="00D142CE" w:rsidP="00D142CE">
      <w:pPr>
        <w:snapToGrid w:val="0"/>
        <w:spacing w:line="360" w:lineRule="auto"/>
        <w:ind w:firstLineChars="200" w:firstLine="480"/>
        <w:contextualSpacing/>
        <w:rPr>
          <w:rFonts w:ascii="仿宋" w:eastAsia="仿宋" w:hAnsi="仿宋"/>
          <w:sz w:val="24"/>
        </w:rPr>
      </w:pPr>
      <w:r w:rsidRPr="00CF274C">
        <w:rPr>
          <w:rFonts w:ascii="仿宋" w:eastAsia="仿宋" w:hAnsi="仿宋"/>
          <w:sz w:val="24"/>
        </w:rPr>
        <w:t>本研究的研究背景是（</w:t>
      </w:r>
      <w:r w:rsidRPr="00CF274C">
        <w:rPr>
          <w:rFonts w:ascii="仿宋" w:eastAsia="仿宋" w:hAnsi="仿宋"/>
          <w:i/>
          <w:sz w:val="24"/>
        </w:rPr>
        <w:t>请简要描述</w:t>
      </w:r>
      <w:r w:rsidRPr="00CF274C">
        <w:rPr>
          <w:rFonts w:ascii="仿宋" w:eastAsia="仿宋" w:hAnsi="仿宋" w:hint="eastAsia"/>
          <w:i/>
          <w:sz w:val="24"/>
        </w:rPr>
        <w:t>，包括立题依据</w:t>
      </w:r>
      <w:r w:rsidRPr="00CF274C">
        <w:rPr>
          <w:rFonts w:ascii="仿宋" w:eastAsia="仿宋" w:hAnsi="仿宋"/>
          <w:sz w:val="24"/>
        </w:rPr>
        <w:t>）</w:t>
      </w:r>
    </w:p>
    <w:p w14:paraId="13801365" w14:textId="77777777" w:rsidR="00D142CE" w:rsidRPr="00CF274C" w:rsidRDefault="00D142CE" w:rsidP="00D142CE">
      <w:pPr>
        <w:snapToGrid w:val="0"/>
        <w:spacing w:line="360" w:lineRule="auto"/>
        <w:ind w:firstLineChars="200" w:firstLine="480"/>
        <w:contextualSpacing/>
        <w:rPr>
          <w:rFonts w:ascii="仿宋" w:eastAsia="仿宋" w:hAnsi="仿宋"/>
          <w:sz w:val="24"/>
        </w:rPr>
      </w:pPr>
    </w:p>
    <w:p w14:paraId="3374BF6B" w14:textId="77777777" w:rsidR="00D142CE" w:rsidRPr="00CF274C" w:rsidRDefault="00D142CE" w:rsidP="00D142CE">
      <w:pPr>
        <w:snapToGrid w:val="0"/>
        <w:spacing w:line="360" w:lineRule="auto"/>
        <w:ind w:firstLineChars="200" w:firstLine="480"/>
        <w:contextualSpacing/>
        <w:rPr>
          <w:rFonts w:ascii="仿宋" w:eastAsia="仿宋" w:hAnsi="仿宋"/>
          <w:sz w:val="24"/>
        </w:rPr>
      </w:pPr>
      <w:r w:rsidRPr="00CF274C">
        <w:rPr>
          <w:rFonts w:ascii="仿宋" w:eastAsia="仿宋" w:hAnsi="仿宋"/>
          <w:sz w:val="24"/>
        </w:rPr>
        <w:t>本研究的研究目的是</w:t>
      </w:r>
      <w:r w:rsidRPr="00CF274C">
        <w:rPr>
          <w:rFonts w:ascii="仿宋" w:eastAsia="仿宋" w:hAnsi="仿宋"/>
          <w:i/>
          <w:sz w:val="24"/>
        </w:rPr>
        <w:t>（请简要描述</w:t>
      </w:r>
      <w:r w:rsidRPr="00CF274C">
        <w:rPr>
          <w:rFonts w:ascii="仿宋" w:eastAsia="仿宋" w:hAnsi="仿宋" w:hint="eastAsia"/>
          <w:i/>
          <w:sz w:val="24"/>
        </w:rPr>
        <w:t>，包括主要目的、次要目的</w:t>
      </w:r>
      <w:r w:rsidRPr="00CF274C">
        <w:rPr>
          <w:rFonts w:ascii="仿宋" w:eastAsia="仿宋" w:hAnsi="仿宋"/>
          <w:i/>
          <w:sz w:val="24"/>
        </w:rPr>
        <w:t>）</w:t>
      </w:r>
    </w:p>
    <w:p w14:paraId="20E0286A" w14:textId="77777777" w:rsidR="00D142CE" w:rsidRPr="00CF274C" w:rsidRDefault="00D142CE" w:rsidP="00D142CE">
      <w:pPr>
        <w:pStyle w:val="1"/>
        <w:snapToGrid w:val="0"/>
        <w:spacing w:line="360" w:lineRule="auto"/>
        <w:contextualSpacing/>
        <w:rPr>
          <w:rFonts w:ascii="仿宋" w:eastAsia="仿宋" w:hAnsi="仿宋"/>
          <w:szCs w:val="24"/>
        </w:rPr>
      </w:pPr>
      <w:r w:rsidRPr="00CF274C">
        <w:rPr>
          <w:rFonts w:ascii="仿宋" w:eastAsia="仿宋" w:hAnsi="仿宋"/>
          <w:szCs w:val="24"/>
        </w:rPr>
        <w:t>2. 多少人将参与这项研究？</w:t>
      </w:r>
    </w:p>
    <w:p w14:paraId="527B3B5B" w14:textId="77777777" w:rsidR="00D142CE" w:rsidRPr="00CF274C" w:rsidRDefault="00D142CE" w:rsidP="00D142CE">
      <w:pPr>
        <w:snapToGrid w:val="0"/>
        <w:spacing w:line="360" w:lineRule="auto"/>
        <w:ind w:firstLineChars="200" w:firstLine="480"/>
        <w:contextualSpacing/>
        <w:rPr>
          <w:rFonts w:ascii="仿宋" w:eastAsia="仿宋" w:hAnsi="仿宋"/>
          <w:sz w:val="24"/>
        </w:rPr>
      </w:pPr>
      <w:r w:rsidRPr="00CF274C">
        <w:rPr>
          <w:rFonts w:ascii="仿宋" w:eastAsia="仿宋" w:hAnsi="仿宋"/>
          <w:sz w:val="24"/>
        </w:rPr>
        <w:t>大约 (    )人将参与在(    )</w:t>
      </w:r>
      <w:r w:rsidRPr="00CF274C">
        <w:rPr>
          <w:rFonts w:ascii="仿宋" w:eastAsia="仿宋" w:hAnsi="仿宋"/>
          <w:i/>
          <w:sz w:val="24"/>
        </w:rPr>
        <w:t>[如果是多中心的，请注明</w:t>
      </w:r>
      <w:r w:rsidRPr="00CF274C">
        <w:rPr>
          <w:rFonts w:ascii="仿宋" w:eastAsia="仿宋" w:hAnsi="仿宋" w:hint="eastAsia"/>
          <w:i/>
          <w:sz w:val="24"/>
        </w:rPr>
        <w:t>研究机构/</w:t>
      </w:r>
      <w:r w:rsidRPr="00CF274C">
        <w:rPr>
          <w:rFonts w:ascii="仿宋" w:eastAsia="仿宋" w:hAnsi="仿宋"/>
          <w:i/>
          <w:sz w:val="24"/>
        </w:rPr>
        <w:t>医疗机构</w:t>
      </w:r>
      <w:r w:rsidRPr="00CF274C">
        <w:rPr>
          <w:rFonts w:ascii="仿宋" w:eastAsia="仿宋" w:hAnsi="仿宋"/>
          <w:i/>
          <w:sz w:val="24"/>
        </w:rPr>
        <w:lastRenderedPageBreak/>
        <w:t>的数目]</w:t>
      </w:r>
      <w:proofErr w:type="gramStart"/>
      <w:r w:rsidRPr="00CF274C">
        <w:rPr>
          <w:rFonts w:ascii="仿宋" w:eastAsia="仿宋" w:hAnsi="仿宋"/>
          <w:sz w:val="24"/>
        </w:rPr>
        <w:t>个</w:t>
      </w:r>
      <w:proofErr w:type="gramEnd"/>
      <w:r w:rsidRPr="00CF274C">
        <w:rPr>
          <w:rFonts w:ascii="仿宋" w:eastAsia="仿宋" w:hAnsi="仿宋"/>
          <w:sz w:val="24"/>
        </w:rPr>
        <w:t>不同的</w:t>
      </w:r>
      <w:r w:rsidRPr="00CF274C">
        <w:rPr>
          <w:rFonts w:ascii="仿宋" w:eastAsia="仿宋" w:hAnsi="仿宋" w:hint="eastAsia"/>
          <w:sz w:val="24"/>
        </w:rPr>
        <w:t>研究机构／</w:t>
      </w:r>
      <w:r w:rsidRPr="00CF274C">
        <w:rPr>
          <w:rFonts w:ascii="仿宋" w:eastAsia="仿宋" w:hAnsi="仿宋"/>
          <w:sz w:val="24"/>
        </w:rPr>
        <w:t>医疗机构开展的本项研究，大约(    )人会在 (</w:t>
      </w:r>
      <w:r w:rsidRPr="00CF274C">
        <w:rPr>
          <w:rFonts w:ascii="仿宋" w:eastAsia="仿宋" w:hAnsi="仿宋"/>
          <w:i/>
          <w:sz w:val="24"/>
        </w:rPr>
        <w:t>此处填写项目负责人所在单位</w:t>
      </w:r>
      <w:r w:rsidRPr="00CF274C">
        <w:rPr>
          <w:rFonts w:ascii="仿宋" w:eastAsia="仿宋" w:hAnsi="仿宋"/>
          <w:sz w:val="24"/>
        </w:rPr>
        <w:t>)参与本研究。</w:t>
      </w:r>
    </w:p>
    <w:p w14:paraId="5CA0EB86" w14:textId="77777777" w:rsidR="00D142CE" w:rsidRPr="00CF274C" w:rsidRDefault="00D142CE" w:rsidP="00D142CE">
      <w:pPr>
        <w:pStyle w:val="1"/>
        <w:snapToGrid w:val="0"/>
        <w:spacing w:line="360" w:lineRule="auto"/>
        <w:contextualSpacing/>
        <w:rPr>
          <w:rFonts w:ascii="仿宋" w:eastAsia="仿宋" w:hAnsi="仿宋"/>
          <w:szCs w:val="24"/>
        </w:rPr>
      </w:pPr>
      <w:r w:rsidRPr="00CF274C">
        <w:rPr>
          <w:rFonts w:ascii="仿宋" w:eastAsia="仿宋" w:hAnsi="仿宋"/>
          <w:szCs w:val="24"/>
        </w:rPr>
        <w:t>3. 本研究包括哪些内容？</w:t>
      </w:r>
    </w:p>
    <w:p w14:paraId="247848E0" w14:textId="77777777" w:rsidR="00D142CE" w:rsidRPr="00CF274C" w:rsidRDefault="00D142CE" w:rsidP="00D142CE">
      <w:pPr>
        <w:numPr>
          <w:ilvl w:val="1"/>
          <w:numId w:val="2"/>
        </w:numPr>
        <w:snapToGrid w:val="0"/>
        <w:spacing w:line="360" w:lineRule="auto"/>
        <w:contextualSpacing/>
        <w:rPr>
          <w:rFonts w:ascii="仿宋" w:eastAsia="仿宋" w:hAnsi="仿宋"/>
          <w:sz w:val="24"/>
        </w:rPr>
      </w:pPr>
      <w:r w:rsidRPr="00CF274C">
        <w:rPr>
          <w:rFonts w:ascii="仿宋" w:eastAsia="仿宋" w:hAnsi="仿宋" w:hint="eastAsia"/>
          <w:sz w:val="24"/>
        </w:rPr>
        <w:t>研究设计（随机、盲法、比率</w:t>
      </w:r>
      <w:r w:rsidRPr="00CF274C">
        <w:rPr>
          <w:rFonts w:ascii="仿宋" w:eastAsia="仿宋" w:hAnsi="仿宋"/>
          <w:sz w:val="24"/>
        </w:rPr>
        <w:t>……</w:t>
      </w:r>
      <w:r w:rsidRPr="00CF274C">
        <w:rPr>
          <w:rFonts w:ascii="仿宋" w:eastAsia="仿宋" w:hAnsi="仿宋" w:hint="eastAsia"/>
          <w:sz w:val="24"/>
        </w:rPr>
        <w:t>）</w:t>
      </w:r>
    </w:p>
    <w:p w14:paraId="35908102" w14:textId="77777777" w:rsidR="00D142CE" w:rsidRPr="00CF274C" w:rsidRDefault="00D142CE" w:rsidP="00D142CE">
      <w:pPr>
        <w:numPr>
          <w:ilvl w:val="1"/>
          <w:numId w:val="2"/>
        </w:numPr>
        <w:snapToGrid w:val="0"/>
        <w:spacing w:line="360" w:lineRule="auto"/>
        <w:contextualSpacing/>
        <w:rPr>
          <w:rFonts w:ascii="仿宋" w:eastAsia="仿宋" w:hAnsi="仿宋"/>
          <w:sz w:val="24"/>
        </w:rPr>
      </w:pPr>
      <w:r w:rsidRPr="00CF274C">
        <w:rPr>
          <w:rFonts w:ascii="仿宋" w:eastAsia="仿宋" w:hAnsi="仿宋" w:hint="eastAsia"/>
          <w:sz w:val="24"/>
        </w:rPr>
        <w:t>主要入选标准、排除标准</w:t>
      </w:r>
    </w:p>
    <w:p w14:paraId="03B1F615" w14:textId="77777777" w:rsidR="00D142CE" w:rsidRPr="00CF274C" w:rsidRDefault="00D142CE" w:rsidP="00D142CE">
      <w:pPr>
        <w:numPr>
          <w:ilvl w:val="1"/>
          <w:numId w:val="2"/>
        </w:numPr>
        <w:snapToGrid w:val="0"/>
        <w:spacing w:line="360" w:lineRule="auto"/>
        <w:contextualSpacing/>
        <w:rPr>
          <w:rFonts w:ascii="仿宋" w:eastAsia="仿宋" w:hAnsi="仿宋"/>
          <w:sz w:val="24"/>
        </w:rPr>
      </w:pPr>
      <w:r w:rsidRPr="00CF274C">
        <w:rPr>
          <w:rFonts w:ascii="仿宋" w:eastAsia="仿宋" w:hAnsi="仿宋" w:hint="eastAsia"/>
          <w:sz w:val="24"/>
        </w:rPr>
        <w:t>研究流程（筛选、入组、治疗方案、研究期间的检查项目、随访计划、标本收集方法及次数等）</w:t>
      </w:r>
    </w:p>
    <w:p w14:paraId="5D3A3AA0" w14:textId="77777777" w:rsidR="00D142CE" w:rsidRPr="00CF274C" w:rsidRDefault="00D142CE" w:rsidP="00D142CE">
      <w:pPr>
        <w:snapToGrid w:val="0"/>
        <w:spacing w:line="360" w:lineRule="auto"/>
        <w:ind w:firstLineChars="200" w:firstLine="480"/>
        <w:contextualSpacing/>
        <w:rPr>
          <w:rFonts w:ascii="仿宋" w:eastAsia="仿宋" w:hAnsi="仿宋"/>
          <w:sz w:val="24"/>
        </w:rPr>
      </w:pPr>
      <w:r w:rsidRPr="00CF274C">
        <w:rPr>
          <w:rFonts w:ascii="仿宋" w:eastAsia="仿宋" w:hAnsi="仿宋"/>
          <w:sz w:val="24"/>
        </w:rPr>
        <w:t>如果您同意参加本研究，</w:t>
      </w:r>
      <w:r w:rsidRPr="00CF274C">
        <w:rPr>
          <w:rFonts w:ascii="仿宋" w:eastAsia="仿宋" w:hAnsi="仿宋" w:hint="eastAsia"/>
          <w:sz w:val="24"/>
        </w:rPr>
        <w:t>并</w:t>
      </w:r>
      <w:r w:rsidRPr="00CF274C">
        <w:rPr>
          <w:rFonts w:ascii="仿宋" w:eastAsia="仿宋" w:hAnsi="仿宋"/>
          <w:sz w:val="24"/>
        </w:rPr>
        <w:t>签署知情同意书</w:t>
      </w:r>
      <w:r w:rsidRPr="00CF274C">
        <w:rPr>
          <w:rFonts w:ascii="仿宋" w:eastAsia="仿宋" w:hAnsi="仿宋" w:hint="eastAsia"/>
          <w:sz w:val="24"/>
        </w:rPr>
        <w:t>后，根据方案</w:t>
      </w:r>
      <w:r w:rsidRPr="00CF274C">
        <w:rPr>
          <w:rFonts w:ascii="仿宋" w:eastAsia="仿宋" w:hAnsi="仿宋"/>
          <w:sz w:val="24"/>
        </w:rPr>
        <w:t>您将</w:t>
      </w:r>
      <w:r w:rsidRPr="00CF274C">
        <w:rPr>
          <w:rFonts w:ascii="仿宋" w:eastAsia="仿宋" w:hAnsi="仿宋" w:hint="eastAsia"/>
          <w:sz w:val="24"/>
        </w:rPr>
        <w:t>接受试验相关</w:t>
      </w:r>
      <w:r w:rsidRPr="00CF274C">
        <w:rPr>
          <w:rFonts w:ascii="仿宋" w:eastAsia="仿宋" w:hAnsi="仿宋"/>
          <w:sz w:val="24"/>
        </w:rPr>
        <w:t>检查和</w:t>
      </w:r>
      <w:r w:rsidRPr="00CF274C">
        <w:rPr>
          <w:rFonts w:ascii="仿宋" w:eastAsia="仿宋" w:hAnsi="仿宋" w:hint="eastAsia"/>
          <w:sz w:val="24"/>
        </w:rPr>
        <w:t>流程</w:t>
      </w:r>
      <w:r w:rsidRPr="00CF274C">
        <w:rPr>
          <w:rFonts w:ascii="仿宋" w:eastAsia="仿宋" w:hAnsi="仿宋"/>
          <w:sz w:val="24"/>
        </w:rPr>
        <w:t>以确认是否适合参加本研究：</w:t>
      </w:r>
    </w:p>
    <w:p w14:paraId="1DE7F268" w14:textId="77777777" w:rsidR="00D142CE" w:rsidRPr="00CF274C" w:rsidRDefault="00D142CE" w:rsidP="00D142CE">
      <w:pPr>
        <w:snapToGrid w:val="0"/>
        <w:spacing w:line="360" w:lineRule="auto"/>
        <w:contextualSpacing/>
        <w:rPr>
          <w:rFonts w:ascii="仿宋" w:eastAsia="仿宋" w:hAnsi="仿宋"/>
          <w:i/>
          <w:sz w:val="24"/>
        </w:rPr>
      </w:pPr>
      <w:r w:rsidRPr="00CF274C">
        <w:rPr>
          <w:rFonts w:ascii="仿宋" w:eastAsia="仿宋" w:hAnsi="仿宋"/>
          <w:i/>
          <w:sz w:val="24"/>
        </w:rPr>
        <w:t>请在这部分描述与您研究相关的</w:t>
      </w:r>
      <w:r w:rsidRPr="00CF274C">
        <w:rPr>
          <w:rFonts w:ascii="仿宋" w:eastAsia="仿宋" w:hAnsi="仿宋" w:hint="eastAsia"/>
          <w:i/>
          <w:sz w:val="24"/>
        </w:rPr>
        <w:t>检查与医疗，常规检查、医疗不必赘述。</w:t>
      </w:r>
    </w:p>
    <w:p w14:paraId="664B30EF" w14:textId="77777777" w:rsidR="00D142CE" w:rsidRPr="00CF274C" w:rsidRDefault="00D142CE" w:rsidP="00D142CE">
      <w:pPr>
        <w:tabs>
          <w:tab w:val="left" w:pos="3240"/>
        </w:tabs>
        <w:snapToGrid w:val="0"/>
        <w:spacing w:line="360" w:lineRule="auto"/>
        <w:contextualSpacing/>
        <w:rPr>
          <w:rFonts w:ascii="仿宋" w:eastAsia="仿宋" w:hAnsi="仿宋"/>
          <w:b/>
          <w:sz w:val="24"/>
        </w:rPr>
      </w:pPr>
    </w:p>
    <w:p w14:paraId="6DA120A8" w14:textId="77777777" w:rsidR="00D142CE" w:rsidRPr="00CF274C" w:rsidRDefault="00D142CE" w:rsidP="00D142CE">
      <w:pPr>
        <w:tabs>
          <w:tab w:val="left" w:pos="3240"/>
        </w:tabs>
        <w:snapToGrid w:val="0"/>
        <w:spacing w:line="360" w:lineRule="auto"/>
        <w:contextualSpacing/>
        <w:rPr>
          <w:rFonts w:ascii="仿宋" w:eastAsia="仿宋" w:hAnsi="仿宋"/>
          <w:i/>
          <w:sz w:val="24"/>
        </w:rPr>
      </w:pPr>
      <w:r w:rsidRPr="00CF274C">
        <w:rPr>
          <w:rFonts w:ascii="仿宋" w:eastAsia="仿宋" w:hAnsi="仿宋"/>
          <w:b/>
          <w:sz w:val="24"/>
        </w:rPr>
        <w:t>对于随机性研究</w:t>
      </w:r>
      <w:r w:rsidRPr="00CF274C">
        <w:rPr>
          <w:rFonts w:ascii="仿宋" w:eastAsia="仿宋" w:hAnsi="仿宋"/>
          <w:sz w:val="24"/>
        </w:rPr>
        <w:t>：您将被随机分配（像抛硬币一样）到两组中的任意一组(</w:t>
      </w:r>
      <w:r w:rsidRPr="00CF274C">
        <w:rPr>
          <w:rFonts w:ascii="仿宋" w:eastAsia="仿宋" w:hAnsi="仿宋"/>
          <w:i/>
          <w:sz w:val="24"/>
        </w:rPr>
        <w:t>具体说明哪两种情况</w:t>
      </w:r>
      <w:r w:rsidRPr="00CF274C">
        <w:rPr>
          <w:rFonts w:ascii="仿宋" w:eastAsia="仿宋" w:hAnsi="仿宋"/>
          <w:sz w:val="24"/>
        </w:rPr>
        <w:t>)。您有(</w:t>
      </w:r>
      <w:r w:rsidRPr="00CF274C">
        <w:rPr>
          <w:rFonts w:ascii="仿宋" w:eastAsia="仿宋" w:hAnsi="仿宋"/>
          <w:i/>
          <w:sz w:val="24"/>
        </w:rPr>
        <w:t>根据研究情况计算</w:t>
      </w:r>
      <w:r w:rsidRPr="00CF274C">
        <w:rPr>
          <w:rFonts w:ascii="仿宋" w:eastAsia="仿宋" w:hAnsi="仿宋"/>
          <w:sz w:val="24"/>
        </w:rPr>
        <w:t>)的几率使用本研究药物。</w:t>
      </w:r>
      <w:r w:rsidRPr="00CF274C">
        <w:rPr>
          <w:rFonts w:ascii="仿宋" w:eastAsia="仿宋" w:hAnsi="仿宋"/>
          <w:i/>
          <w:sz w:val="24"/>
        </w:rPr>
        <w:t>[对多于两组的试验，请用“像从帽子里抽签一样”描述随机分配的过程]</w:t>
      </w:r>
    </w:p>
    <w:p w14:paraId="596EB315" w14:textId="77777777" w:rsidR="00D142CE" w:rsidRPr="00CF274C" w:rsidRDefault="00D142CE" w:rsidP="00D142CE">
      <w:pPr>
        <w:tabs>
          <w:tab w:val="left" w:pos="3240"/>
        </w:tabs>
        <w:snapToGrid w:val="0"/>
        <w:spacing w:line="360" w:lineRule="auto"/>
        <w:contextualSpacing/>
        <w:rPr>
          <w:rFonts w:ascii="仿宋" w:eastAsia="仿宋" w:hAnsi="仿宋"/>
          <w:i/>
          <w:sz w:val="24"/>
        </w:rPr>
      </w:pPr>
    </w:p>
    <w:p w14:paraId="06D915C2" w14:textId="77777777" w:rsidR="00D142CE" w:rsidRPr="00CF274C" w:rsidRDefault="00D142CE" w:rsidP="00D142CE">
      <w:pPr>
        <w:tabs>
          <w:tab w:val="left" w:pos="3240"/>
        </w:tabs>
        <w:snapToGrid w:val="0"/>
        <w:spacing w:line="360" w:lineRule="auto"/>
        <w:contextualSpacing/>
        <w:rPr>
          <w:rFonts w:ascii="仿宋" w:eastAsia="仿宋" w:hAnsi="仿宋"/>
          <w:i/>
          <w:sz w:val="24"/>
        </w:rPr>
      </w:pPr>
      <w:r w:rsidRPr="00CF274C">
        <w:rPr>
          <w:rFonts w:ascii="仿宋" w:eastAsia="仿宋" w:hAnsi="仿宋"/>
          <w:i/>
          <w:sz w:val="24"/>
        </w:rPr>
        <w:t>在描述本项研究内容时，请考虑列出具体时间表。例如，第一天，您将接受心电图检查，</w:t>
      </w:r>
      <w:r w:rsidRPr="00CF274C">
        <w:rPr>
          <w:rFonts w:ascii="仿宋" w:eastAsia="仿宋" w:hAnsi="仿宋" w:hint="eastAsia"/>
          <w:i/>
          <w:sz w:val="24"/>
        </w:rPr>
        <w:t>并</w:t>
      </w:r>
      <w:r w:rsidRPr="00CF274C">
        <w:rPr>
          <w:rFonts w:ascii="仿宋" w:eastAsia="仿宋" w:hAnsi="仿宋"/>
          <w:i/>
          <w:sz w:val="24"/>
        </w:rPr>
        <w:t>抽血（需要写出具体剂量）进行血液检查。第二天，您将接受2个小时静脉药物治疗。以此类推；或者，您也可以根据随访建立一个时间表。例如，第一次随访，研究人员将给您一定数量的本研究药物，请每天按时服药一次，直到第二次随访（请按具体情况修改）。</w:t>
      </w:r>
    </w:p>
    <w:p w14:paraId="512460E2" w14:textId="77777777" w:rsidR="00D142CE" w:rsidRPr="00CF274C" w:rsidRDefault="00D142CE" w:rsidP="00D142CE">
      <w:pPr>
        <w:tabs>
          <w:tab w:val="left" w:pos="3240"/>
        </w:tabs>
        <w:snapToGrid w:val="0"/>
        <w:spacing w:line="360" w:lineRule="auto"/>
        <w:contextualSpacing/>
        <w:rPr>
          <w:rFonts w:ascii="仿宋" w:eastAsia="仿宋" w:hAnsi="仿宋"/>
          <w:sz w:val="24"/>
        </w:rPr>
      </w:pPr>
    </w:p>
    <w:p w14:paraId="7BA59AC9" w14:textId="77777777" w:rsidR="00D142CE" w:rsidRPr="00CF274C" w:rsidRDefault="00D142CE" w:rsidP="00D142CE">
      <w:pPr>
        <w:tabs>
          <w:tab w:val="left" w:pos="3240"/>
        </w:tabs>
        <w:snapToGrid w:val="0"/>
        <w:spacing w:line="360" w:lineRule="auto"/>
        <w:contextualSpacing/>
        <w:rPr>
          <w:rFonts w:ascii="仿宋" w:eastAsia="仿宋" w:hAnsi="仿宋"/>
          <w:i/>
          <w:sz w:val="24"/>
        </w:rPr>
      </w:pPr>
      <w:r w:rsidRPr="00CF274C">
        <w:rPr>
          <w:rFonts w:ascii="仿宋" w:eastAsia="仿宋" w:hAnsi="仿宋"/>
          <w:i/>
          <w:sz w:val="24"/>
        </w:rPr>
        <w:t>请注意：如果您的研究使用安慰剂，请对安慰剂进行定义。例如，“安慰剂是一种外形貌似研究药物，但不具药效的物质”。（请根据具体情况修改研究药物）</w:t>
      </w:r>
    </w:p>
    <w:p w14:paraId="1B300550" w14:textId="77777777" w:rsidR="00D142CE" w:rsidRPr="00CF274C" w:rsidRDefault="00D142CE" w:rsidP="00D142CE">
      <w:pPr>
        <w:tabs>
          <w:tab w:val="left" w:pos="3240"/>
        </w:tabs>
        <w:snapToGrid w:val="0"/>
        <w:spacing w:line="360" w:lineRule="auto"/>
        <w:contextualSpacing/>
        <w:rPr>
          <w:rFonts w:ascii="仿宋" w:eastAsia="仿宋" w:hAnsi="仿宋"/>
          <w:i/>
          <w:sz w:val="24"/>
        </w:rPr>
      </w:pPr>
    </w:p>
    <w:p w14:paraId="1C487DF2" w14:textId="77777777" w:rsidR="00D142CE" w:rsidRPr="00CF274C" w:rsidRDefault="00D142CE" w:rsidP="00D142CE">
      <w:pPr>
        <w:tabs>
          <w:tab w:val="left" w:pos="3240"/>
        </w:tabs>
        <w:snapToGrid w:val="0"/>
        <w:spacing w:line="360" w:lineRule="auto"/>
        <w:contextualSpacing/>
        <w:rPr>
          <w:rFonts w:ascii="仿宋" w:eastAsia="仿宋" w:hAnsi="仿宋"/>
          <w:sz w:val="24"/>
        </w:rPr>
      </w:pPr>
      <w:r w:rsidRPr="00CF274C">
        <w:rPr>
          <w:rFonts w:ascii="仿宋" w:eastAsia="仿宋" w:hAnsi="仿宋" w:hint="eastAsia"/>
          <w:b/>
          <w:sz w:val="24"/>
        </w:rPr>
        <w:t>对于取材于临床常规手术/操作后的废弃组织研究：</w:t>
      </w:r>
      <w:r w:rsidRPr="00CF274C">
        <w:rPr>
          <w:rFonts w:ascii="仿宋" w:eastAsia="仿宋" w:hAnsi="仿宋" w:hint="eastAsia"/>
          <w:sz w:val="24"/>
        </w:rPr>
        <w:t>我们的研究材料取材于临床常规手术/操作后的废弃组织，入组试验不会</w:t>
      </w:r>
      <w:proofErr w:type="gramStart"/>
      <w:r w:rsidRPr="00CF274C">
        <w:rPr>
          <w:rFonts w:ascii="仿宋" w:eastAsia="仿宋" w:hAnsi="仿宋" w:hint="eastAsia"/>
          <w:sz w:val="24"/>
        </w:rPr>
        <w:t>扩大您</w:t>
      </w:r>
      <w:proofErr w:type="gramEnd"/>
      <w:r w:rsidRPr="00CF274C">
        <w:rPr>
          <w:rFonts w:ascii="仿宋" w:eastAsia="仿宋" w:hAnsi="仿宋" w:hint="eastAsia"/>
          <w:sz w:val="24"/>
        </w:rPr>
        <w:t>的手术/操作范围，也不会因此增加取材的数量。</w:t>
      </w:r>
    </w:p>
    <w:p w14:paraId="24146304" w14:textId="77777777" w:rsidR="00D142CE" w:rsidRPr="00CF274C" w:rsidRDefault="00D142CE" w:rsidP="00D142CE">
      <w:pPr>
        <w:tabs>
          <w:tab w:val="left" w:pos="3240"/>
        </w:tabs>
        <w:snapToGrid w:val="0"/>
        <w:spacing w:line="360" w:lineRule="auto"/>
        <w:contextualSpacing/>
        <w:rPr>
          <w:rFonts w:ascii="仿宋" w:eastAsia="仿宋" w:hAnsi="仿宋"/>
          <w:b/>
          <w:sz w:val="24"/>
          <w:highlight w:val="yellow"/>
        </w:rPr>
      </w:pPr>
    </w:p>
    <w:p w14:paraId="3D274979" w14:textId="77777777" w:rsidR="00D142CE" w:rsidRPr="00CF274C" w:rsidRDefault="00D142CE" w:rsidP="00D142CE">
      <w:pPr>
        <w:tabs>
          <w:tab w:val="left" w:pos="3240"/>
        </w:tabs>
        <w:snapToGrid w:val="0"/>
        <w:spacing w:line="360" w:lineRule="auto"/>
        <w:contextualSpacing/>
        <w:rPr>
          <w:rFonts w:ascii="仿宋" w:eastAsia="仿宋" w:hAnsi="仿宋"/>
          <w:sz w:val="24"/>
        </w:rPr>
      </w:pPr>
      <w:r w:rsidRPr="00CF274C">
        <w:rPr>
          <w:rFonts w:ascii="仿宋" w:eastAsia="仿宋" w:hAnsi="仿宋" w:hint="eastAsia"/>
          <w:b/>
          <w:sz w:val="24"/>
        </w:rPr>
        <w:lastRenderedPageBreak/>
        <w:t>对于非临床常规手术/操作、需额外取材的研究：</w:t>
      </w:r>
      <w:r w:rsidRPr="00CF274C">
        <w:rPr>
          <w:rFonts w:ascii="仿宋" w:eastAsia="仿宋" w:hAnsi="仿宋" w:hint="eastAsia"/>
          <w:sz w:val="24"/>
        </w:rPr>
        <w:t>生物样本采集主体（资质）、保存主体（资质）及保存处（资质，例如第三方公司）、保存期限（延长时须报送变更）、何时销毁。</w:t>
      </w:r>
    </w:p>
    <w:p w14:paraId="273A8991" w14:textId="77777777" w:rsidR="00D142CE" w:rsidRPr="00CF274C" w:rsidRDefault="00D142CE" w:rsidP="00D142CE">
      <w:pPr>
        <w:tabs>
          <w:tab w:val="left" w:pos="3240"/>
        </w:tabs>
        <w:snapToGrid w:val="0"/>
        <w:spacing w:line="360" w:lineRule="auto"/>
        <w:contextualSpacing/>
        <w:rPr>
          <w:rFonts w:ascii="仿宋" w:eastAsia="仿宋" w:hAnsi="仿宋"/>
          <w:sz w:val="24"/>
        </w:rPr>
      </w:pPr>
    </w:p>
    <w:p w14:paraId="0BBC34A7" w14:textId="77777777" w:rsidR="00D142CE" w:rsidRPr="00CF274C" w:rsidRDefault="00D142CE" w:rsidP="00D142CE">
      <w:pPr>
        <w:tabs>
          <w:tab w:val="left" w:pos="3240"/>
        </w:tabs>
        <w:snapToGrid w:val="0"/>
        <w:spacing w:line="360" w:lineRule="auto"/>
        <w:contextualSpacing/>
        <w:rPr>
          <w:rFonts w:ascii="仿宋" w:eastAsia="仿宋" w:hAnsi="仿宋"/>
          <w:sz w:val="24"/>
        </w:rPr>
      </w:pPr>
    </w:p>
    <w:p w14:paraId="4E3CAE41" w14:textId="77777777" w:rsidR="00D142CE" w:rsidRPr="00CF274C" w:rsidRDefault="00D142CE" w:rsidP="00D142CE">
      <w:pPr>
        <w:tabs>
          <w:tab w:val="left" w:pos="3240"/>
        </w:tabs>
        <w:snapToGrid w:val="0"/>
        <w:spacing w:line="360" w:lineRule="auto"/>
        <w:contextualSpacing/>
        <w:rPr>
          <w:rFonts w:ascii="仿宋" w:eastAsia="仿宋" w:hAnsi="仿宋"/>
          <w:b/>
          <w:sz w:val="24"/>
        </w:rPr>
      </w:pPr>
      <w:r w:rsidRPr="00523C35">
        <w:rPr>
          <w:rFonts w:ascii="仿宋" w:eastAsia="仿宋" w:hAnsi="仿宋" w:hint="eastAsia"/>
          <w:b/>
          <w:sz w:val="24"/>
        </w:rPr>
        <w:t>涉及基因相关部分：</w:t>
      </w:r>
    </w:p>
    <w:p w14:paraId="08F5C750" w14:textId="77777777" w:rsidR="00D142CE" w:rsidRPr="00CF274C" w:rsidRDefault="00D142CE" w:rsidP="00D142CE">
      <w:pPr>
        <w:tabs>
          <w:tab w:val="left" w:pos="3240"/>
        </w:tabs>
        <w:snapToGrid w:val="0"/>
        <w:spacing w:line="360" w:lineRule="auto"/>
        <w:contextualSpacing/>
        <w:rPr>
          <w:rFonts w:ascii="仿宋" w:eastAsia="仿宋" w:hAnsi="仿宋"/>
          <w:sz w:val="24"/>
        </w:rPr>
      </w:pPr>
      <w:r w:rsidRPr="00CF274C">
        <w:rPr>
          <w:rFonts w:ascii="仿宋" w:eastAsia="仿宋" w:hAnsi="仿宋" w:hint="eastAsia"/>
          <w:sz w:val="24"/>
        </w:rPr>
        <w:t xml:space="preserve">     研究是否将包括（如果已知）或可能</w:t>
      </w:r>
      <w:proofErr w:type="gramStart"/>
      <w:r w:rsidRPr="00CF274C">
        <w:rPr>
          <w:rFonts w:ascii="仿宋" w:eastAsia="仿宋" w:hAnsi="仿宋" w:hint="eastAsia"/>
          <w:sz w:val="24"/>
        </w:rPr>
        <w:t>包括包括</w:t>
      </w:r>
      <w:proofErr w:type="gramEnd"/>
      <w:r w:rsidRPr="00CF274C">
        <w:rPr>
          <w:rFonts w:ascii="仿宋" w:eastAsia="仿宋" w:hAnsi="仿宋" w:hint="eastAsia"/>
          <w:sz w:val="24"/>
        </w:rPr>
        <w:t>全基因组测序（即对人类种系或人体标本进行测序，以生成该标本的基因组或外显子组序列）。</w:t>
      </w:r>
    </w:p>
    <w:p w14:paraId="57EBF76B" w14:textId="77777777" w:rsidR="00D142CE" w:rsidRPr="00CF274C" w:rsidRDefault="00D142CE" w:rsidP="00D142CE">
      <w:pPr>
        <w:spacing w:line="360" w:lineRule="auto"/>
        <w:jc w:val="left"/>
        <w:rPr>
          <w:rFonts w:ascii="仿宋" w:eastAsia="仿宋" w:hAnsi="仿宋"/>
          <w:sz w:val="24"/>
        </w:rPr>
      </w:pPr>
      <w:r w:rsidRPr="00CF274C">
        <w:rPr>
          <w:rFonts w:ascii="仿宋" w:eastAsia="仿宋" w:hAnsi="仿宋" w:hint="eastAsia"/>
          <w:sz w:val="24"/>
        </w:rPr>
        <w:t xml:space="preserve">    1、对于所收集的</w:t>
      </w:r>
      <w:r w:rsidRPr="00CF274C">
        <w:rPr>
          <w:rFonts w:ascii="仿宋" w:eastAsia="仿宋" w:hAnsi="仿宋" w:hint="eastAsia"/>
          <w:color w:val="FF0000"/>
          <w:sz w:val="24"/>
        </w:rPr>
        <w:t>已经去识别的</w:t>
      </w:r>
      <w:r w:rsidRPr="00CF274C">
        <w:rPr>
          <w:rFonts w:ascii="仿宋" w:eastAsia="仿宋" w:hAnsi="仿宋" w:hint="eastAsia"/>
          <w:sz w:val="24"/>
        </w:rPr>
        <w:t>生物样本及相关信息/数据（遗传信息/基因数据），有下面两种情况（这两种情况由研究者根据研究方案选择）：</w:t>
      </w:r>
    </w:p>
    <w:p w14:paraId="127F95EC" w14:textId="77777777" w:rsidR="00D142CE" w:rsidRPr="00CF274C" w:rsidRDefault="00D142CE" w:rsidP="00D142CE">
      <w:pPr>
        <w:spacing w:line="360" w:lineRule="auto"/>
        <w:jc w:val="left"/>
        <w:rPr>
          <w:rFonts w:ascii="仿宋" w:eastAsia="仿宋" w:hAnsi="仿宋"/>
          <w:sz w:val="24"/>
        </w:rPr>
      </w:pPr>
      <w:r w:rsidRPr="00CF274C">
        <w:rPr>
          <w:rFonts w:ascii="仿宋" w:eastAsia="仿宋" w:hAnsi="仿宋" w:hint="eastAsia"/>
          <w:sz w:val="24"/>
        </w:rPr>
        <w:t xml:space="preserve">   （1）告知受试者：本研究将删除可识别生物样本及相关信息/数据（遗传信息/基因数据）中的可识别信息（例如姓名、身份证号等），告知个人信息的保密范围、具体措施，并且在删除这些可识别信息后，去识别的生物样本及相关信息/数据（遗传信息/基因数据）将不能也不会用于识别受试者的身份。</w:t>
      </w:r>
      <w:r w:rsidRPr="00CF274C">
        <w:rPr>
          <w:rFonts w:ascii="仿宋" w:eastAsia="仿宋" w:hAnsi="仿宋" w:hint="eastAsia"/>
          <w:color w:val="FF0000"/>
          <w:sz w:val="24"/>
        </w:rPr>
        <w:t>除了用于本研究外，也在可无需另外征得受试者同意的情况下，再次提交伦理委员会同意后</w:t>
      </w:r>
      <w:r w:rsidRPr="00CF274C">
        <w:rPr>
          <w:rFonts w:ascii="仿宋" w:eastAsia="仿宋" w:hAnsi="仿宋" w:hint="eastAsia"/>
          <w:sz w:val="24"/>
        </w:rPr>
        <w:t>、用于未来研究，或分享给其他研究者（对其他研究者的情况具体介绍，例如是国内还是国际、是医疗机构还是高校等）以进行未来研究。</w:t>
      </w:r>
    </w:p>
    <w:p w14:paraId="43A72E3D" w14:textId="77777777" w:rsidR="00D142CE" w:rsidRPr="00CF274C" w:rsidRDefault="00D142CE" w:rsidP="00D142CE">
      <w:pPr>
        <w:spacing w:line="360" w:lineRule="auto"/>
        <w:jc w:val="left"/>
        <w:rPr>
          <w:rFonts w:ascii="仿宋" w:eastAsia="仿宋" w:hAnsi="仿宋"/>
          <w:sz w:val="24"/>
        </w:rPr>
      </w:pPr>
      <w:r w:rsidRPr="00CF274C">
        <w:rPr>
          <w:rFonts w:ascii="仿宋" w:eastAsia="仿宋" w:hAnsi="仿宋" w:hint="eastAsia"/>
          <w:sz w:val="24"/>
        </w:rPr>
        <w:t xml:space="preserve">   （2）告知受试者：已经去识别的生物样本及相关信息/数据（遗传信息/基因数据），不会将其用于未来研究。</w:t>
      </w:r>
    </w:p>
    <w:p w14:paraId="7FA5BA24" w14:textId="77777777" w:rsidR="00D142CE" w:rsidRPr="00CF274C" w:rsidRDefault="00D142CE" w:rsidP="00D142CE">
      <w:pPr>
        <w:spacing w:line="360" w:lineRule="auto"/>
        <w:ind w:firstLine="480"/>
        <w:jc w:val="left"/>
        <w:rPr>
          <w:rFonts w:ascii="仿宋" w:eastAsia="仿宋" w:hAnsi="仿宋"/>
          <w:sz w:val="24"/>
        </w:rPr>
      </w:pPr>
      <w:r w:rsidRPr="00CF274C">
        <w:rPr>
          <w:rFonts w:ascii="仿宋" w:eastAsia="仿宋" w:hAnsi="仿宋" w:hint="eastAsia"/>
          <w:sz w:val="24"/>
        </w:rPr>
        <w:t>2、对于</w:t>
      </w:r>
      <w:r w:rsidRPr="00CF274C">
        <w:rPr>
          <w:rFonts w:ascii="仿宋" w:eastAsia="仿宋" w:hAnsi="仿宋" w:hint="eastAsia"/>
          <w:color w:val="FF0000"/>
          <w:sz w:val="24"/>
        </w:rPr>
        <w:t>可识别</w:t>
      </w:r>
      <w:r w:rsidRPr="00CF274C">
        <w:rPr>
          <w:rFonts w:ascii="仿宋" w:eastAsia="仿宋" w:hAnsi="仿宋" w:hint="eastAsia"/>
          <w:sz w:val="24"/>
        </w:rPr>
        <w:t>生物样本及相关信息/数据（遗传信息/基因数据）用于本次研究</w:t>
      </w:r>
    </w:p>
    <w:p w14:paraId="13E2EB12" w14:textId="77777777" w:rsidR="00D142CE" w:rsidRPr="00CF274C" w:rsidRDefault="00D142CE" w:rsidP="00D142CE">
      <w:pPr>
        <w:spacing w:line="360" w:lineRule="auto"/>
        <w:ind w:firstLine="480"/>
        <w:jc w:val="left"/>
        <w:rPr>
          <w:rFonts w:ascii="仿宋" w:eastAsia="仿宋" w:hAnsi="仿宋"/>
          <w:sz w:val="24"/>
        </w:rPr>
      </w:pPr>
      <w:r w:rsidRPr="00CF274C">
        <w:rPr>
          <w:rFonts w:ascii="仿宋" w:eastAsia="仿宋" w:hAnsi="仿宋" w:hint="eastAsia"/>
          <w:sz w:val="24"/>
        </w:rPr>
        <w:t>除前述告知的一般事项外，受试者是否知悉后续的研究信息（反馈）。</w:t>
      </w:r>
    </w:p>
    <w:p w14:paraId="0360CBEA" w14:textId="77777777" w:rsidR="00D142CE" w:rsidRPr="00CF274C" w:rsidRDefault="00D142CE" w:rsidP="00D142CE">
      <w:pPr>
        <w:spacing w:line="360" w:lineRule="auto"/>
        <w:ind w:firstLine="480"/>
        <w:jc w:val="left"/>
        <w:rPr>
          <w:rFonts w:ascii="仿宋" w:eastAsia="仿宋" w:hAnsi="仿宋"/>
          <w:sz w:val="24"/>
        </w:rPr>
      </w:pPr>
      <w:r w:rsidRPr="00CF274C">
        <w:rPr>
          <w:rFonts w:ascii="仿宋" w:eastAsia="仿宋" w:hAnsi="仿宋" w:hint="eastAsia"/>
          <w:sz w:val="24"/>
        </w:rPr>
        <w:t>3、对于</w:t>
      </w:r>
      <w:r w:rsidRPr="00CF274C">
        <w:rPr>
          <w:rFonts w:ascii="仿宋" w:eastAsia="仿宋" w:hAnsi="仿宋" w:hint="eastAsia"/>
          <w:color w:val="FF0000"/>
          <w:sz w:val="24"/>
        </w:rPr>
        <w:t>可识别</w:t>
      </w:r>
      <w:r w:rsidRPr="00CF274C">
        <w:rPr>
          <w:rFonts w:ascii="仿宋" w:eastAsia="仿宋" w:hAnsi="仿宋" w:hint="eastAsia"/>
          <w:sz w:val="24"/>
        </w:rPr>
        <w:t>生物样本及相关信息/数据（遗传信息/基因数据）二次用于外来研究</w:t>
      </w:r>
    </w:p>
    <w:p w14:paraId="337B703A" w14:textId="77777777" w:rsidR="00D142CE" w:rsidRPr="00CF274C" w:rsidRDefault="00D142CE" w:rsidP="00D142CE">
      <w:pPr>
        <w:spacing w:line="360" w:lineRule="auto"/>
        <w:ind w:firstLine="480"/>
        <w:jc w:val="left"/>
        <w:rPr>
          <w:rFonts w:ascii="仿宋" w:eastAsia="仿宋" w:hAnsi="仿宋"/>
          <w:color w:val="000000"/>
          <w:sz w:val="24"/>
        </w:rPr>
      </w:pPr>
      <w:r w:rsidRPr="00CF274C">
        <w:rPr>
          <w:rFonts w:ascii="仿宋" w:eastAsia="仿宋" w:hAnsi="仿宋" w:hint="eastAsia"/>
          <w:sz w:val="24"/>
        </w:rPr>
        <w:t>样本的存储和销毁（见取材部分），未来研究</w:t>
      </w:r>
      <w:r w:rsidRPr="00CF274C">
        <w:rPr>
          <w:rFonts w:ascii="仿宋" w:eastAsia="仿宋" w:hAnsi="仿宋" w:hint="eastAsia"/>
          <w:color w:val="FF0000"/>
          <w:sz w:val="24"/>
        </w:rPr>
        <w:t>须再次提交伦理委员会同意后开展。</w:t>
      </w:r>
      <w:r w:rsidRPr="00CF274C">
        <w:rPr>
          <w:rFonts w:ascii="仿宋" w:eastAsia="仿宋" w:hAnsi="仿宋" w:hint="eastAsia"/>
          <w:color w:val="000000"/>
          <w:sz w:val="24"/>
        </w:rPr>
        <w:t>是否计划获得再次知情同意（</w:t>
      </w:r>
      <w:r w:rsidRPr="00CF274C">
        <w:rPr>
          <w:rFonts w:ascii="仿宋" w:eastAsia="仿宋" w:hAnsi="仿宋" w:hint="eastAsia"/>
          <w:color w:val="FF0000"/>
          <w:sz w:val="24"/>
        </w:rPr>
        <w:t>如</w:t>
      </w:r>
      <w:proofErr w:type="gramStart"/>
      <w:r w:rsidRPr="00CF274C">
        <w:rPr>
          <w:rFonts w:ascii="仿宋" w:eastAsia="仿宋" w:hAnsi="仿宋" w:hint="eastAsia"/>
          <w:color w:val="FF0000"/>
          <w:sz w:val="24"/>
        </w:rPr>
        <w:t>不</w:t>
      </w:r>
      <w:proofErr w:type="gramEnd"/>
      <w:r w:rsidRPr="00CF274C">
        <w:rPr>
          <w:rFonts w:ascii="仿宋" w:eastAsia="仿宋" w:hAnsi="仿宋" w:hint="eastAsia"/>
          <w:color w:val="FF0000"/>
          <w:sz w:val="24"/>
        </w:rPr>
        <w:t>再次进行知情同意，须阐明理由</w:t>
      </w:r>
      <w:r w:rsidRPr="00CF274C">
        <w:rPr>
          <w:rFonts w:ascii="仿宋" w:eastAsia="仿宋" w:hAnsi="仿宋" w:hint="eastAsia"/>
          <w:color w:val="000000"/>
          <w:sz w:val="24"/>
        </w:rPr>
        <w:t>）。</w:t>
      </w:r>
    </w:p>
    <w:p w14:paraId="218D3EF5" w14:textId="77777777" w:rsidR="00D142CE" w:rsidRPr="00CF274C" w:rsidRDefault="00D142CE" w:rsidP="00D142CE">
      <w:pPr>
        <w:tabs>
          <w:tab w:val="left" w:pos="3240"/>
        </w:tabs>
        <w:snapToGrid w:val="0"/>
        <w:spacing w:line="360" w:lineRule="auto"/>
        <w:contextualSpacing/>
        <w:rPr>
          <w:rFonts w:ascii="仿宋" w:eastAsia="仿宋" w:hAnsi="仿宋"/>
          <w:sz w:val="24"/>
        </w:rPr>
      </w:pPr>
    </w:p>
    <w:p w14:paraId="42B50755" w14:textId="77777777" w:rsidR="00D142CE" w:rsidRPr="00CF274C" w:rsidRDefault="00D142CE" w:rsidP="00D142CE">
      <w:pPr>
        <w:tabs>
          <w:tab w:val="left" w:pos="3240"/>
        </w:tabs>
        <w:snapToGrid w:val="0"/>
        <w:spacing w:line="360" w:lineRule="auto"/>
        <w:contextualSpacing/>
        <w:rPr>
          <w:rFonts w:ascii="仿宋" w:eastAsia="仿宋" w:hAnsi="仿宋"/>
          <w:color w:val="FF0000"/>
          <w:sz w:val="24"/>
        </w:rPr>
      </w:pPr>
      <w:proofErr w:type="gramStart"/>
      <w:r w:rsidRPr="00CF274C">
        <w:rPr>
          <w:rFonts w:ascii="仿宋" w:eastAsia="仿宋" w:hAnsi="仿宋" w:hint="eastAsia"/>
          <w:b/>
          <w:bCs/>
          <w:sz w:val="24"/>
        </w:rPr>
        <w:t>如拟用于</w:t>
      </w:r>
      <w:proofErr w:type="gramEnd"/>
      <w:r w:rsidRPr="00CF274C">
        <w:rPr>
          <w:rFonts w:ascii="仿宋" w:eastAsia="仿宋" w:hAnsi="仿宋" w:hint="eastAsia"/>
          <w:b/>
          <w:bCs/>
          <w:sz w:val="24"/>
        </w:rPr>
        <w:t>未来研究：</w:t>
      </w:r>
      <w:r w:rsidRPr="00CF274C">
        <w:rPr>
          <w:rFonts w:ascii="仿宋" w:eastAsia="仿宋" w:hAnsi="仿宋" w:hint="eastAsia"/>
          <w:sz w:val="24"/>
        </w:rPr>
        <w:t>样本将保存在【  】，进行规范化保藏和利用，保存/不</w:t>
      </w:r>
      <w:proofErr w:type="gramStart"/>
      <w:r w:rsidRPr="00CF274C">
        <w:rPr>
          <w:rFonts w:ascii="仿宋" w:eastAsia="仿宋" w:hAnsi="仿宋" w:hint="eastAsia"/>
          <w:sz w:val="24"/>
        </w:rPr>
        <w:t>保存您</w:t>
      </w:r>
      <w:proofErr w:type="gramEnd"/>
      <w:r w:rsidRPr="00CF274C">
        <w:rPr>
          <w:rFonts w:ascii="仿宋" w:eastAsia="仿宋" w:hAnsi="仿宋" w:hint="eastAsia"/>
          <w:sz w:val="24"/>
        </w:rPr>
        <w:lastRenderedPageBreak/>
        <w:t>在本单位就诊期间或以后病程与健康相关信息。若在未来研究中发现有关您的重大健康问题，研究者将根据和遵循国家的有关程序要求，以适当的方式告知您。</w:t>
      </w:r>
    </w:p>
    <w:p w14:paraId="35E728E9" w14:textId="77777777" w:rsidR="00D142CE" w:rsidRPr="00CF274C" w:rsidRDefault="00D142CE" w:rsidP="00D142CE">
      <w:pPr>
        <w:tabs>
          <w:tab w:val="left" w:pos="3240"/>
        </w:tabs>
        <w:snapToGrid w:val="0"/>
        <w:spacing w:line="360" w:lineRule="auto"/>
        <w:ind w:firstLineChars="100" w:firstLine="240"/>
        <w:contextualSpacing/>
        <w:rPr>
          <w:rFonts w:ascii="仿宋" w:eastAsia="仿宋" w:hAnsi="仿宋"/>
          <w:sz w:val="24"/>
        </w:rPr>
      </w:pPr>
      <w:r w:rsidRPr="00CF274C">
        <w:rPr>
          <w:rFonts w:ascii="仿宋" w:eastAsia="仿宋" w:hAnsi="仿宋" w:hint="eastAsia"/>
          <w:sz w:val="24"/>
        </w:rPr>
        <w:sym w:font="Wingdings 2" w:char="00A3"/>
      </w:r>
      <w:r w:rsidRPr="00CF274C">
        <w:rPr>
          <w:rFonts w:ascii="仿宋" w:eastAsia="仿宋" w:hAnsi="仿宋" w:hint="eastAsia"/>
          <w:sz w:val="24"/>
        </w:rPr>
        <w:t xml:space="preserve"> 同意用于未来研究</w:t>
      </w:r>
    </w:p>
    <w:p w14:paraId="0019551B" w14:textId="77777777" w:rsidR="00D142CE" w:rsidRPr="00CF274C" w:rsidRDefault="00D142CE" w:rsidP="00D142CE">
      <w:pPr>
        <w:tabs>
          <w:tab w:val="left" w:pos="3240"/>
        </w:tabs>
        <w:snapToGrid w:val="0"/>
        <w:spacing w:line="360" w:lineRule="auto"/>
        <w:ind w:firstLineChars="100" w:firstLine="240"/>
        <w:contextualSpacing/>
        <w:rPr>
          <w:rFonts w:ascii="仿宋" w:eastAsia="仿宋" w:hAnsi="仿宋"/>
          <w:sz w:val="24"/>
        </w:rPr>
      </w:pPr>
      <w:r w:rsidRPr="00CF274C">
        <w:rPr>
          <w:rFonts w:ascii="仿宋" w:eastAsia="仿宋" w:hAnsi="仿宋" w:hint="eastAsia"/>
          <w:sz w:val="24"/>
        </w:rPr>
        <w:sym w:font="Wingdings 2" w:char="00A3"/>
      </w:r>
      <w:r w:rsidRPr="00CF274C">
        <w:rPr>
          <w:rFonts w:ascii="仿宋" w:eastAsia="仿宋" w:hAnsi="仿宋" w:hint="eastAsia"/>
          <w:sz w:val="24"/>
        </w:rPr>
        <w:t xml:space="preserve"> 不同意用于未来研究</w:t>
      </w:r>
    </w:p>
    <w:p w14:paraId="66E293D8" w14:textId="77777777" w:rsidR="00D142CE" w:rsidRPr="00CF274C" w:rsidRDefault="00D142CE" w:rsidP="00D142CE">
      <w:pPr>
        <w:spacing w:line="360" w:lineRule="auto"/>
        <w:ind w:firstLine="480"/>
        <w:jc w:val="left"/>
        <w:rPr>
          <w:rFonts w:ascii="仿宋" w:eastAsia="仿宋" w:hAnsi="仿宋"/>
          <w:color w:val="000000"/>
          <w:sz w:val="24"/>
        </w:rPr>
      </w:pPr>
    </w:p>
    <w:p w14:paraId="1D4EB7AA" w14:textId="77777777" w:rsidR="00D142CE" w:rsidRPr="00CF274C" w:rsidRDefault="00D142CE" w:rsidP="00D142CE">
      <w:pPr>
        <w:tabs>
          <w:tab w:val="left" w:pos="3240"/>
        </w:tabs>
        <w:snapToGrid w:val="0"/>
        <w:spacing w:line="360" w:lineRule="auto"/>
        <w:contextualSpacing/>
        <w:rPr>
          <w:rFonts w:ascii="仿宋" w:eastAsia="仿宋" w:hAnsi="仿宋"/>
          <w:sz w:val="24"/>
        </w:rPr>
      </w:pPr>
    </w:p>
    <w:p w14:paraId="6FE8AEF9" w14:textId="77777777" w:rsidR="00D142CE" w:rsidRPr="00CF274C" w:rsidRDefault="00D142CE" w:rsidP="00D142CE">
      <w:pPr>
        <w:tabs>
          <w:tab w:val="left" w:pos="3240"/>
        </w:tabs>
        <w:snapToGrid w:val="0"/>
        <w:spacing w:line="360" w:lineRule="auto"/>
        <w:contextualSpacing/>
        <w:rPr>
          <w:rFonts w:ascii="仿宋" w:eastAsia="仿宋" w:hAnsi="仿宋"/>
          <w:b/>
          <w:sz w:val="24"/>
        </w:rPr>
      </w:pPr>
      <w:r w:rsidRPr="00CF274C">
        <w:rPr>
          <w:rFonts w:ascii="仿宋" w:eastAsia="仿宋" w:hAnsi="仿宋" w:hint="eastAsia"/>
          <w:b/>
          <w:sz w:val="24"/>
        </w:rPr>
        <w:t>研究中禁止使用的药物或程序：</w:t>
      </w:r>
    </w:p>
    <w:p w14:paraId="4C8D8BD4" w14:textId="77777777" w:rsidR="00D142CE" w:rsidRPr="00CF274C" w:rsidRDefault="00D142CE" w:rsidP="00D142CE">
      <w:pPr>
        <w:tabs>
          <w:tab w:val="left" w:pos="3240"/>
        </w:tabs>
        <w:snapToGrid w:val="0"/>
        <w:spacing w:line="360" w:lineRule="auto"/>
        <w:contextualSpacing/>
        <w:rPr>
          <w:rFonts w:ascii="仿宋" w:eastAsia="仿宋" w:hAnsi="仿宋"/>
          <w:b/>
          <w:sz w:val="24"/>
        </w:rPr>
      </w:pPr>
    </w:p>
    <w:p w14:paraId="6D3A2A24" w14:textId="77777777" w:rsidR="00D142CE" w:rsidRPr="00CF274C" w:rsidRDefault="00D142CE" w:rsidP="00D142CE">
      <w:pPr>
        <w:tabs>
          <w:tab w:val="left" w:pos="3240"/>
        </w:tabs>
        <w:snapToGrid w:val="0"/>
        <w:spacing w:line="360" w:lineRule="auto"/>
        <w:contextualSpacing/>
        <w:rPr>
          <w:rFonts w:ascii="仿宋" w:eastAsia="仿宋" w:hAnsi="仿宋"/>
          <w:b/>
          <w:sz w:val="24"/>
        </w:rPr>
      </w:pPr>
      <w:r w:rsidRPr="00CF274C">
        <w:rPr>
          <w:rFonts w:ascii="仿宋" w:eastAsia="仿宋" w:hAnsi="仿宋" w:hint="eastAsia"/>
          <w:b/>
          <w:sz w:val="24"/>
        </w:rPr>
        <w:t>参加研究我需要做什么？</w:t>
      </w:r>
    </w:p>
    <w:p w14:paraId="6B6F9705" w14:textId="77777777" w:rsidR="00D142CE" w:rsidRPr="00CF274C" w:rsidRDefault="00D142CE" w:rsidP="00D142CE">
      <w:pPr>
        <w:tabs>
          <w:tab w:val="left" w:pos="3240"/>
        </w:tabs>
        <w:snapToGrid w:val="0"/>
        <w:spacing w:line="360" w:lineRule="auto"/>
        <w:contextualSpacing/>
        <w:rPr>
          <w:rFonts w:ascii="仿宋" w:eastAsia="仿宋" w:hAnsi="仿宋"/>
          <w:b/>
          <w:sz w:val="24"/>
        </w:rPr>
      </w:pPr>
    </w:p>
    <w:p w14:paraId="3301830B" w14:textId="77777777" w:rsidR="00D142CE" w:rsidRPr="00CF274C" w:rsidRDefault="00D142CE" w:rsidP="00D142CE">
      <w:pPr>
        <w:pStyle w:val="1"/>
        <w:snapToGrid w:val="0"/>
        <w:spacing w:line="360" w:lineRule="auto"/>
        <w:contextualSpacing/>
        <w:rPr>
          <w:rFonts w:ascii="仿宋" w:eastAsia="仿宋" w:hAnsi="仿宋"/>
          <w:szCs w:val="24"/>
        </w:rPr>
      </w:pPr>
      <w:r w:rsidRPr="00CF274C">
        <w:rPr>
          <w:rFonts w:ascii="仿宋" w:eastAsia="仿宋" w:hAnsi="仿宋"/>
          <w:szCs w:val="24"/>
        </w:rPr>
        <w:t>4. 这项研究会持续多久？</w:t>
      </w:r>
    </w:p>
    <w:p w14:paraId="5C0D09F2" w14:textId="77777777" w:rsidR="00D142CE" w:rsidRPr="00CF274C" w:rsidRDefault="00D142CE" w:rsidP="00D142CE">
      <w:pPr>
        <w:tabs>
          <w:tab w:val="left" w:pos="3240"/>
        </w:tabs>
        <w:snapToGrid w:val="0"/>
        <w:spacing w:line="360" w:lineRule="auto"/>
        <w:ind w:firstLine="227"/>
        <w:contextualSpacing/>
        <w:rPr>
          <w:rFonts w:ascii="仿宋" w:eastAsia="仿宋" w:hAnsi="仿宋"/>
          <w:i/>
          <w:sz w:val="24"/>
        </w:rPr>
      </w:pPr>
      <w:r w:rsidRPr="00CF274C">
        <w:rPr>
          <w:rFonts w:ascii="仿宋" w:eastAsia="仿宋" w:hAnsi="仿宋"/>
          <w:i/>
          <w:sz w:val="24"/>
        </w:rPr>
        <w:t>在此处描述研究会持续几天/周/月。（如果适用）并且</w:t>
      </w:r>
      <w:proofErr w:type="gramStart"/>
      <w:r w:rsidRPr="00CF274C">
        <w:rPr>
          <w:rFonts w:ascii="仿宋" w:eastAsia="仿宋" w:hAnsi="仿宋"/>
          <w:i/>
          <w:sz w:val="24"/>
        </w:rPr>
        <w:t>描述您</w:t>
      </w:r>
      <w:proofErr w:type="gramEnd"/>
      <w:r w:rsidRPr="00CF274C">
        <w:rPr>
          <w:rFonts w:ascii="仿宋" w:eastAsia="仿宋" w:hAnsi="仿宋"/>
          <w:i/>
          <w:sz w:val="24"/>
        </w:rPr>
        <w:t>是否打算收集随访信息，并明确随访的期限。</w:t>
      </w:r>
    </w:p>
    <w:p w14:paraId="7B4377A8" w14:textId="77777777" w:rsidR="00D142CE" w:rsidRPr="00CF274C" w:rsidRDefault="00D142CE" w:rsidP="00D142CE">
      <w:pPr>
        <w:tabs>
          <w:tab w:val="left" w:pos="3240"/>
        </w:tabs>
        <w:snapToGrid w:val="0"/>
        <w:spacing w:line="360" w:lineRule="auto"/>
        <w:ind w:firstLine="227"/>
        <w:contextualSpacing/>
        <w:rPr>
          <w:rFonts w:ascii="仿宋" w:eastAsia="仿宋" w:hAnsi="仿宋"/>
          <w:i/>
          <w:sz w:val="24"/>
        </w:rPr>
      </w:pPr>
      <w:r w:rsidRPr="00CF274C">
        <w:rPr>
          <w:rFonts w:ascii="仿宋" w:eastAsia="仿宋" w:hAnsi="仿宋"/>
          <w:sz w:val="24"/>
        </w:rPr>
        <w:t>您可以在任何时间选择退出研究而不会丧失您本应获得的任何利益。然而，如果在研究</w:t>
      </w:r>
      <w:proofErr w:type="gramStart"/>
      <w:r w:rsidRPr="00CF274C">
        <w:rPr>
          <w:rFonts w:ascii="仿宋" w:eastAsia="仿宋" w:hAnsi="仿宋"/>
          <w:sz w:val="24"/>
        </w:rPr>
        <w:t>途中您</w:t>
      </w:r>
      <w:proofErr w:type="gramEnd"/>
      <w:r w:rsidRPr="00CF274C">
        <w:rPr>
          <w:rFonts w:ascii="仿宋" w:eastAsia="仿宋" w:hAnsi="仿宋"/>
          <w:sz w:val="24"/>
        </w:rPr>
        <w:t>决定退出本研究</w:t>
      </w:r>
      <w:r w:rsidRPr="00CF274C">
        <w:rPr>
          <w:rFonts w:ascii="仿宋" w:eastAsia="仿宋" w:hAnsi="仿宋" w:hint="eastAsia"/>
          <w:sz w:val="24"/>
        </w:rPr>
        <w:t xml:space="preserve">, </w:t>
      </w:r>
      <w:r w:rsidRPr="00CF274C">
        <w:rPr>
          <w:rFonts w:ascii="仿宋" w:eastAsia="仿宋" w:hAnsi="仿宋"/>
          <w:sz w:val="24"/>
        </w:rPr>
        <w:t>考虑到您的安全性问题，有可能在退出后，会进行一次相关检查。</w:t>
      </w:r>
    </w:p>
    <w:p w14:paraId="665253B4" w14:textId="77777777" w:rsidR="00D142CE" w:rsidRPr="00CF274C" w:rsidRDefault="00D142CE" w:rsidP="00D142CE">
      <w:pPr>
        <w:pStyle w:val="1"/>
        <w:snapToGrid w:val="0"/>
        <w:spacing w:line="360" w:lineRule="auto"/>
        <w:contextualSpacing/>
        <w:rPr>
          <w:rFonts w:ascii="仿宋" w:eastAsia="仿宋" w:hAnsi="仿宋"/>
          <w:szCs w:val="24"/>
        </w:rPr>
      </w:pPr>
      <w:r w:rsidRPr="00CF274C">
        <w:rPr>
          <w:rFonts w:ascii="仿宋" w:eastAsia="仿宋" w:hAnsi="仿宋"/>
          <w:szCs w:val="24"/>
        </w:rPr>
        <w:t>5. 参加本研究的风险是什么？</w:t>
      </w:r>
    </w:p>
    <w:p w14:paraId="7F61FAFA" w14:textId="77777777" w:rsidR="00D142CE" w:rsidRPr="00CF274C" w:rsidRDefault="00D142CE" w:rsidP="00D142CE">
      <w:pPr>
        <w:tabs>
          <w:tab w:val="left" w:pos="3240"/>
        </w:tabs>
        <w:snapToGrid w:val="0"/>
        <w:spacing w:line="360" w:lineRule="auto"/>
        <w:contextualSpacing/>
        <w:rPr>
          <w:rFonts w:ascii="仿宋" w:eastAsia="仿宋" w:hAnsi="仿宋"/>
          <w:sz w:val="24"/>
        </w:rPr>
      </w:pPr>
      <w:r w:rsidRPr="00CF274C">
        <w:rPr>
          <w:rFonts w:ascii="仿宋" w:eastAsia="仿宋" w:hAnsi="仿宋"/>
          <w:i/>
          <w:sz w:val="24"/>
        </w:rPr>
        <w:t>请注意：风险部分应该只包括同研究步骤相关的风险。该知情同意书不应包括常规治疗过程的风险。</w:t>
      </w:r>
    </w:p>
    <w:p w14:paraId="6CE639CF" w14:textId="77777777" w:rsidR="00D142CE" w:rsidRPr="00CF274C" w:rsidRDefault="00D142CE" w:rsidP="00D142CE">
      <w:pPr>
        <w:tabs>
          <w:tab w:val="left" w:pos="3240"/>
        </w:tabs>
        <w:snapToGrid w:val="0"/>
        <w:spacing w:line="360" w:lineRule="auto"/>
        <w:ind w:firstLineChars="100" w:firstLine="240"/>
        <w:contextualSpacing/>
        <w:rPr>
          <w:rFonts w:ascii="仿宋" w:eastAsia="仿宋" w:hAnsi="仿宋"/>
          <w:sz w:val="24"/>
        </w:rPr>
      </w:pPr>
    </w:p>
    <w:p w14:paraId="5744B71B" w14:textId="77777777" w:rsidR="00D142CE" w:rsidRPr="00CF274C" w:rsidRDefault="00D142CE" w:rsidP="00D142CE">
      <w:pPr>
        <w:tabs>
          <w:tab w:val="left" w:pos="3240"/>
        </w:tabs>
        <w:snapToGrid w:val="0"/>
        <w:spacing w:line="360" w:lineRule="auto"/>
        <w:ind w:firstLineChars="100" w:firstLine="240"/>
        <w:contextualSpacing/>
        <w:rPr>
          <w:rFonts w:ascii="仿宋" w:eastAsia="仿宋" w:hAnsi="仿宋"/>
          <w:sz w:val="24"/>
        </w:rPr>
      </w:pPr>
    </w:p>
    <w:p w14:paraId="023158DC" w14:textId="77777777" w:rsidR="00D142CE" w:rsidRPr="00CF274C" w:rsidRDefault="00D142CE" w:rsidP="00D142CE">
      <w:pPr>
        <w:tabs>
          <w:tab w:val="left" w:pos="3240"/>
        </w:tabs>
        <w:snapToGrid w:val="0"/>
        <w:spacing w:line="360" w:lineRule="auto"/>
        <w:contextualSpacing/>
        <w:rPr>
          <w:rFonts w:ascii="仿宋" w:eastAsia="仿宋" w:hAnsi="仿宋"/>
          <w:i/>
          <w:sz w:val="24"/>
        </w:rPr>
      </w:pPr>
      <w:r w:rsidRPr="00CF274C">
        <w:rPr>
          <w:rFonts w:ascii="仿宋" w:eastAsia="仿宋" w:hAnsi="仿宋"/>
          <w:i/>
          <w:sz w:val="24"/>
        </w:rPr>
        <w:t>请注意：对于那些风险只存在于信息保密性和增加心理压力方面的“最小风险研究”（例如调查问卷/民意调查），相关风险也需要列出。</w:t>
      </w:r>
    </w:p>
    <w:p w14:paraId="3A2A9F6D" w14:textId="77777777" w:rsidR="00D142CE" w:rsidRPr="00CF274C" w:rsidRDefault="00D142CE" w:rsidP="00D142CE">
      <w:pPr>
        <w:tabs>
          <w:tab w:val="left" w:pos="3240"/>
        </w:tabs>
        <w:snapToGrid w:val="0"/>
        <w:spacing w:line="360" w:lineRule="auto"/>
        <w:ind w:firstLineChars="100" w:firstLine="240"/>
        <w:contextualSpacing/>
        <w:rPr>
          <w:rFonts w:ascii="仿宋" w:eastAsia="仿宋" w:hAnsi="仿宋"/>
          <w:i/>
          <w:sz w:val="24"/>
        </w:rPr>
      </w:pPr>
      <w:r w:rsidRPr="00CF274C">
        <w:rPr>
          <w:rFonts w:ascii="仿宋" w:eastAsia="仿宋" w:hAnsi="仿宋" w:hint="eastAsia"/>
          <w:sz w:val="24"/>
        </w:rPr>
        <w:t xml:space="preserve">  </w:t>
      </w:r>
      <w:r w:rsidRPr="00CF274C">
        <w:rPr>
          <w:rFonts w:ascii="仿宋" w:eastAsia="仿宋" w:hAnsi="仿宋" w:hint="eastAsia"/>
          <w:i/>
          <w:sz w:val="24"/>
        </w:rPr>
        <w:t>目前有（  ）受试者接受了本研究（药物、治疗方法、操作程序）</w:t>
      </w:r>
    </w:p>
    <w:p w14:paraId="1032F896"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i/>
          <w:sz w:val="24"/>
        </w:rPr>
      </w:pPr>
      <w:r w:rsidRPr="00CF274C">
        <w:rPr>
          <w:rFonts w:ascii="仿宋" w:eastAsia="仿宋" w:hAnsi="仿宋" w:hint="eastAsia"/>
          <w:i/>
          <w:sz w:val="24"/>
        </w:rPr>
        <w:t>该药物/项目已知的不良反应</w:t>
      </w:r>
    </w:p>
    <w:p w14:paraId="0E7750C3"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r w:rsidRPr="00CF274C">
        <w:rPr>
          <w:rFonts w:ascii="仿宋" w:eastAsia="仿宋" w:hAnsi="仿宋"/>
          <w:sz w:val="24"/>
        </w:rPr>
        <w:t>参加本研究</w:t>
      </w:r>
      <w:r w:rsidRPr="00CF274C">
        <w:rPr>
          <w:rFonts w:ascii="仿宋" w:eastAsia="仿宋" w:hAnsi="仿宋" w:hint="eastAsia"/>
          <w:sz w:val="24"/>
        </w:rPr>
        <w:t>可能</w:t>
      </w:r>
      <w:r w:rsidRPr="00CF274C">
        <w:rPr>
          <w:rFonts w:ascii="仿宋" w:eastAsia="仿宋" w:hAnsi="仿宋"/>
          <w:sz w:val="24"/>
        </w:rPr>
        <w:t>给您带来</w:t>
      </w:r>
      <w:r w:rsidRPr="00CF274C">
        <w:rPr>
          <w:rFonts w:ascii="仿宋" w:eastAsia="仿宋" w:hAnsi="仿宋" w:hint="eastAsia"/>
          <w:sz w:val="24"/>
        </w:rPr>
        <w:t>的</w:t>
      </w:r>
      <w:r w:rsidRPr="00CF274C">
        <w:rPr>
          <w:rFonts w:ascii="仿宋" w:eastAsia="仿宋" w:hAnsi="仿宋"/>
          <w:sz w:val="24"/>
        </w:rPr>
        <w:t>风险如下。</w:t>
      </w:r>
    </w:p>
    <w:p w14:paraId="1261FA25" w14:textId="77777777" w:rsidR="00D142CE" w:rsidRPr="00CF274C" w:rsidRDefault="00D142CE" w:rsidP="00D142CE">
      <w:pPr>
        <w:tabs>
          <w:tab w:val="left" w:pos="3240"/>
        </w:tabs>
        <w:snapToGrid w:val="0"/>
        <w:spacing w:line="360" w:lineRule="auto"/>
        <w:ind w:firstLineChars="100" w:firstLine="240"/>
        <w:contextualSpacing/>
        <w:rPr>
          <w:rFonts w:ascii="仿宋" w:eastAsia="仿宋" w:hAnsi="仿宋"/>
          <w:sz w:val="24"/>
        </w:rPr>
      </w:pPr>
      <w:r w:rsidRPr="00CF274C">
        <w:rPr>
          <w:rFonts w:ascii="仿宋" w:eastAsia="仿宋" w:hAnsi="仿宋"/>
          <w:i/>
          <w:sz w:val="24"/>
        </w:rPr>
        <w:t>(研究药物</w:t>
      </w:r>
      <w:r w:rsidRPr="00CF274C">
        <w:rPr>
          <w:rFonts w:ascii="仿宋" w:eastAsia="仿宋" w:hAnsi="仿宋" w:hint="eastAsia"/>
          <w:i/>
          <w:sz w:val="24"/>
        </w:rPr>
        <w:t>/手术/操作名称</w:t>
      </w:r>
      <w:r w:rsidRPr="00CF274C">
        <w:rPr>
          <w:rFonts w:ascii="仿宋" w:eastAsia="仿宋" w:hAnsi="仿宋"/>
          <w:i/>
          <w:sz w:val="24"/>
        </w:rPr>
        <w:t>)</w:t>
      </w:r>
      <w:r w:rsidRPr="00CF274C">
        <w:rPr>
          <w:rFonts w:ascii="仿宋" w:eastAsia="仿宋" w:hAnsi="仿宋"/>
          <w:sz w:val="24"/>
        </w:rPr>
        <w:t>可能引起的不良反应如下，您可能会发生一些、所有</w:t>
      </w:r>
      <w:r w:rsidRPr="00CF274C">
        <w:rPr>
          <w:rFonts w:ascii="仿宋" w:eastAsia="仿宋" w:hAnsi="仿宋"/>
          <w:sz w:val="24"/>
        </w:rPr>
        <w:lastRenderedPageBreak/>
        <w:t>或者不发生这些不良反应。</w:t>
      </w:r>
    </w:p>
    <w:p w14:paraId="53C624D9"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r w:rsidRPr="00CF274C">
        <w:rPr>
          <w:rFonts w:ascii="仿宋" w:eastAsia="仿宋" w:hAnsi="仿宋"/>
          <w:sz w:val="24"/>
        </w:rPr>
        <w:t>比较常见（发生率10％以上）</w:t>
      </w:r>
      <w:r w:rsidRPr="00CF274C">
        <w:rPr>
          <w:rFonts w:ascii="仿宋" w:eastAsia="仿宋" w:hAnsi="仿宋"/>
          <w:i/>
          <w:sz w:val="24"/>
        </w:rPr>
        <w:t>（在下面列出用药后常见的不良反应）</w:t>
      </w:r>
    </w:p>
    <w:p w14:paraId="738076A4" w14:textId="77777777" w:rsidR="00D142CE" w:rsidRPr="00CF274C" w:rsidRDefault="00D142CE" w:rsidP="00D142CE">
      <w:pPr>
        <w:numPr>
          <w:ilvl w:val="0"/>
          <w:numId w:val="3"/>
        </w:numPr>
        <w:tabs>
          <w:tab w:val="left" w:pos="630"/>
          <w:tab w:val="left" w:pos="3240"/>
        </w:tabs>
        <w:snapToGrid w:val="0"/>
        <w:spacing w:line="360" w:lineRule="auto"/>
        <w:ind w:hanging="270"/>
        <w:contextualSpacing/>
        <w:rPr>
          <w:rFonts w:ascii="仿宋" w:eastAsia="仿宋" w:hAnsi="仿宋"/>
          <w:sz w:val="24"/>
        </w:rPr>
      </w:pPr>
      <w:r w:rsidRPr="00CF274C">
        <w:rPr>
          <w:rFonts w:ascii="仿宋" w:eastAsia="仿宋" w:hAnsi="仿宋"/>
          <w:sz w:val="24"/>
        </w:rPr>
        <w:t>……</w:t>
      </w:r>
    </w:p>
    <w:p w14:paraId="22545B4E" w14:textId="77777777" w:rsidR="00D142CE" w:rsidRPr="00CF274C" w:rsidRDefault="00D142CE" w:rsidP="00D142CE">
      <w:pPr>
        <w:numPr>
          <w:ilvl w:val="0"/>
          <w:numId w:val="3"/>
        </w:numPr>
        <w:tabs>
          <w:tab w:val="left" w:pos="630"/>
          <w:tab w:val="left" w:pos="3240"/>
        </w:tabs>
        <w:snapToGrid w:val="0"/>
        <w:spacing w:line="360" w:lineRule="auto"/>
        <w:ind w:hanging="270"/>
        <w:contextualSpacing/>
        <w:rPr>
          <w:rFonts w:ascii="仿宋" w:eastAsia="仿宋" w:hAnsi="仿宋"/>
          <w:sz w:val="24"/>
        </w:rPr>
      </w:pPr>
      <w:r w:rsidRPr="00CF274C">
        <w:rPr>
          <w:rFonts w:ascii="仿宋" w:eastAsia="仿宋" w:hAnsi="仿宋"/>
          <w:sz w:val="24"/>
        </w:rPr>
        <w:t>……</w:t>
      </w:r>
    </w:p>
    <w:p w14:paraId="193F7E34"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r w:rsidRPr="00CF274C">
        <w:rPr>
          <w:rFonts w:ascii="仿宋" w:eastAsia="仿宋" w:hAnsi="仿宋"/>
          <w:sz w:val="24"/>
        </w:rPr>
        <w:t>比较少见</w:t>
      </w:r>
      <w:r w:rsidRPr="00CF274C">
        <w:rPr>
          <w:rFonts w:ascii="仿宋" w:eastAsia="仿宋" w:hAnsi="仿宋"/>
          <w:i/>
          <w:sz w:val="24"/>
        </w:rPr>
        <w:t>（在下面列出用药后少见的不良反应）</w:t>
      </w:r>
    </w:p>
    <w:p w14:paraId="33D95394" w14:textId="77777777" w:rsidR="00D142CE" w:rsidRPr="00CF274C" w:rsidRDefault="00D142CE" w:rsidP="00D142CE">
      <w:pPr>
        <w:numPr>
          <w:ilvl w:val="0"/>
          <w:numId w:val="3"/>
        </w:numPr>
        <w:tabs>
          <w:tab w:val="left" w:pos="630"/>
          <w:tab w:val="left" w:pos="3240"/>
        </w:tabs>
        <w:snapToGrid w:val="0"/>
        <w:spacing w:line="360" w:lineRule="auto"/>
        <w:ind w:hanging="270"/>
        <w:contextualSpacing/>
        <w:rPr>
          <w:rFonts w:ascii="仿宋" w:eastAsia="仿宋" w:hAnsi="仿宋"/>
          <w:sz w:val="24"/>
        </w:rPr>
      </w:pPr>
      <w:r w:rsidRPr="00CF274C">
        <w:rPr>
          <w:rFonts w:ascii="仿宋" w:eastAsia="仿宋" w:hAnsi="仿宋"/>
          <w:sz w:val="24"/>
        </w:rPr>
        <w:t>……</w:t>
      </w:r>
    </w:p>
    <w:p w14:paraId="33682191" w14:textId="77777777" w:rsidR="00D142CE" w:rsidRPr="00CF274C" w:rsidRDefault="00D142CE" w:rsidP="00D142CE">
      <w:pPr>
        <w:numPr>
          <w:ilvl w:val="0"/>
          <w:numId w:val="3"/>
        </w:numPr>
        <w:tabs>
          <w:tab w:val="left" w:pos="630"/>
          <w:tab w:val="left" w:pos="3240"/>
        </w:tabs>
        <w:snapToGrid w:val="0"/>
        <w:spacing w:line="360" w:lineRule="auto"/>
        <w:ind w:hanging="270"/>
        <w:contextualSpacing/>
        <w:rPr>
          <w:rFonts w:ascii="仿宋" w:eastAsia="仿宋" w:hAnsi="仿宋"/>
          <w:sz w:val="24"/>
        </w:rPr>
      </w:pPr>
      <w:r w:rsidRPr="00CF274C">
        <w:rPr>
          <w:rFonts w:ascii="仿宋" w:eastAsia="仿宋" w:hAnsi="仿宋"/>
          <w:sz w:val="24"/>
        </w:rPr>
        <w:t>……</w:t>
      </w:r>
    </w:p>
    <w:p w14:paraId="3CDC987C"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r w:rsidRPr="00CF274C">
        <w:rPr>
          <w:rFonts w:ascii="仿宋" w:eastAsia="仿宋" w:hAnsi="仿宋"/>
          <w:sz w:val="24"/>
        </w:rPr>
        <w:t>对于那些处于育龄期的受试者</w:t>
      </w:r>
      <w:r w:rsidRPr="00CF274C">
        <w:rPr>
          <w:rFonts w:ascii="仿宋" w:eastAsia="仿宋" w:hAnsi="仿宋"/>
          <w:i/>
          <w:sz w:val="24"/>
        </w:rPr>
        <w:t>（如果您研究涉及该项，请列出相关的风险）</w:t>
      </w:r>
    </w:p>
    <w:p w14:paraId="75D29A98" w14:textId="77777777" w:rsidR="00D142CE" w:rsidRPr="00CF274C" w:rsidRDefault="00D142CE" w:rsidP="00D142CE">
      <w:pPr>
        <w:numPr>
          <w:ilvl w:val="0"/>
          <w:numId w:val="3"/>
        </w:numPr>
        <w:tabs>
          <w:tab w:val="left" w:pos="630"/>
          <w:tab w:val="left" w:pos="3240"/>
        </w:tabs>
        <w:snapToGrid w:val="0"/>
        <w:spacing w:line="360" w:lineRule="auto"/>
        <w:ind w:hanging="270"/>
        <w:contextualSpacing/>
        <w:rPr>
          <w:rFonts w:ascii="仿宋" w:eastAsia="仿宋" w:hAnsi="仿宋"/>
          <w:sz w:val="24"/>
        </w:rPr>
      </w:pPr>
      <w:r w:rsidRPr="00CF274C">
        <w:rPr>
          <w:rFonts w:ascii="仿宋" w:eastAsia="仿宋" w:hAnsi="仿宋"/>
          <w:sz w:val="24"/>
        </w:rPr>
        <w:t>……</w:t>
      </w:r>
    </w:p>
    <w:p w14:paraId="2B81B959" w14:textId="77777777" w:rsidR="00D142CE" w:rsidRPr="00CF274C" w:rsidRDefault="00D142CE" w:rsidP="00D142CE">
      <w:pPr>
        <w:numPr>
          <w:ilvl w:val="0"/>
          <w:numId w:val="3"/>
        </w:numPr>
        <w:tabs>
          <w:tab w:val="left" w:pos="630"/>
          <w:tab w:val="left" w:pos="3240"/>
        </w:tabs>
        <w:snapToGrid w:val="0"/>
        <w:spacing w:line="360" w:lineRule="auto"/>
        <w:ind w:hanging="270"/>
        <w:contextualSpacing/>
        <w:rPr>
          <w:rFonts w:ascii="仿宋" w:eastAsia="仿宋" w:hAnsi="仿宋"/>
          <w:sz w:val="24"/>
        </w:rPr>
      </w:pPr>
      <w:r w:rsidRPr="00CF274C">
        <w:rPr>
          <w:rFonts w:ascii="仿宋" w:eastAsia="仿宋" w:hAnsi="仿宋"/>
          <w:sz w:val="24"/>
        </w:rPr>
        <w:t>……</w:t>
      </w:r>
    </w:p>
    <w:p w14:paraId="2AB05630" w14:textId="77777777" w:rsidR="00D142CE" w:rsidRPr="00CF274C" w:rsidRDefault="00D142CE" w:rsidP="00D142CE">
      <w:pPr>
        <w:tabs>
          <w:tab w:val="left" w:pos="3240"/>
        </w:tabs>
        <w:snapToGrid w:val="0"/>
        <w:spacing w:line="360" w:lineRule="auto"/>
        <w:ind w:leftChars="100" w:left="210"/>
        <w:contextualSpacing/>
        <w:rPr>
          <w:rFonts w:ascii="仿宋" w:eastAsia="仿宋" w:hAnsi="仿宋"/>
          <w:sz w:val="24"/>
        </w:rPr>
      </w:pPr>
      <w:r w:rsidRPr="00CF274C">
        <w:rPr>
          <w:rFonts w:ascii="仿宋" w:eastAsia="仿宋" w:hAnsi="仿宋" w:hint="eastAsia"/>
          <w:sz w:val="24"/>
        </w:rPr>
        <w:t>可能存在尚未发现的或未能预知的不良事件，您在研究过程中发生的任何不适，无论是否与研究相关，请及时与您的医生联系。</w:t>
      </w:r>
    </w:p>
    <w:p w14:paraId="49E73485" w14:textId="77777777" w:rsidR="00D142CE" w:rsidRPr="00CF274C" w:rsidRDefault="00D142CE" w:rsidP="00D142CE">
      <w:pPr>
        <w:tabs>
          <w:tab w:val="left" w:pos="3240"/>
        </w:tabs>
        <w:snapToGrid w:val="0"/>
        <w:spacing w:line="360" w:lineRule="auto"/>
        <w:ind w:firstLineChars="198" w:firstLine="475"/>
        <w:contextualSpacing/>
        <w:rPr>
          <w:rFonts w:ascii="仿宋" w:eastAsia="仿宋" w:hAnsi="仿宋"/>
          <w:i/>
          <w:sz w:val="24"/>
        </w:rPr>
      </w:pPr>
      <w:r w:rsidRPr="00CF274C">
        <w:rPr>
          <w:rFonts w:ascii="仿宋" w:eastAsia="仿宋" w:hAnsi="仿宋"/>
          <w:i/>
          <w:sz w:val="24"/>
        </w:rPr>
        <w:t>对女性受试者：</w:t>
      </w:r>
    </w:p>
    <w:p w14:paraId="45D6BE4A"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i/>
          <w:sz w:val="24"/>
        </w:rPr>
      </w:pPr>
      <w:r w:rsidRPr="00CF274C">
        <w:rPr>
          <w:rFonts w:ascii="仿宋" w:eastAsia="仿宋" w:hAnsi="仿宋"/>
          <w:i/>
          <w:sz w:val="24"/>
        </w:rPr>
        <w:t>在参与研究期间怀孕会给腹中未出生的孩子带来很大风险，其中有些风险是当前所无法预测的。因此，本研究不会招募孕妇作为受试者。如果您正处于育龄期（包括闭经后1年内），将对您进行是否怀孕的检测（需取静脉血进行检查），测试结果必须是阴性的，您才能继续参加本研究。如果有性生活，您必须同意在研究过程中以及随后的（如果可以的话，请明确时间）数月采取适当的避孕措施。如果您在研究过程中怀孕了，或者发生无保护性性行为，请您立刻告知您的研究医生。</w:t>
      </w:r>
    </w:p>
    <w:p w14:paraId="5A4EECE8"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p>
    <w:p w14:paraId="20E359D3" w14:textId="77777777" w:rsidR="00D142CE" w:rsidRPr="00CF274C" w:rsidRDefault="00D142CE" w:rsidP="00D142CE">
      <w:pPr>
        <w:tabs>
          <w:tab w:val="left" w:pos="3240"/>
        </w:tabs>
        <w:snapToGrid w:val="0"/>
        <w:spacing w:line="360" w:lineRule="auto"/>
        <w:ind w:firstLineChars="198" w:firstLine="475"/>
        <w:contextualSpacing/>
        <w:rPr>
          <w:rFonts w:ascii="仿宋" w:eastAsia="仿宋" w:hAnsi="仿宋"/>
          <w:i/>
          <w:sz w:val="24"/>
        </w:rPr>
      </w:pPr>
      <w:r w:rsidRPr="00CF274C">
        <w:rPr>
          <w:rFonts w:ascii="仿宋" w:eastAsia="仿宋" w:hAnsi="仿宋"/>
          <w:i/>
          <w:sz w:val="24"/>
        </w:rPr>
        <w:t>对男性受试者：</w:t>
      </w:r>
    </w:p>
    <w:p w14:paraId="4CF9A973"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i/>
          <w:sz w:val="24"/>
        </w:rPr>
      </w:pPr>
      <w:r w:rsidRPr="00CF274C">
        <w:rPr>
          <w:rFonts w:ascii="仿宋" w:eastAsia="仿宋" w:hAnsi="仿宋"/>
          <w:i/>
          <w:sz w:val="24"/>
        </w:rPr>
        <w:t>参与本研究可能会损伤您的精子，而给您在研究期间孕育的孩子带来伤害。这种伤害目前是无法预测的。如果有性生活，您必须同意在研究过程中和随后的（如果可以的话，请明确时间）数月采取医学上认可的避孕措施。请您告知您的伴侣这种对未出生婴儿的风险。她应当了解到如果她怀孕了，您需要立刻告知您的研究医生，而她也应该立刻告知她的医生。</w:t>
      </w:r>
    </w:p>
    <w:p w14:paraId="20E68AA7" w14:textId="77777777" w:rsidR="00D142CE" w:rsidRPr="00CF274C" w:rsidRDefault="00D142CE" w:rsidP="00D142CE">
      <w:pPr>
        <w:tabs>
          <w:tab w:val="left" w:pos="3240"/>
        </w:tabs>
        <w:snapToGrid w:val="0"/>
        <w:spacing w:line="360" w:lineRule="auto"/>
        <w:ind w:firstLineChars="100" w:firstLine="240"/>
        <w:contextualSpacing/>
        <w:rPr>
          <w:rFonts w:ascii="仿宋" w:eastAsia="仿宋" w:hAnsi="仿宋"/>
          <w:sz w:val="24"/>
        </w:rPr>
      </w:pPr>
    </w:p>
    <w:p w14:paraId="4761F565" w14:textId="77777777" w:rsidR="00D142CE" w:rsidRPr="00CF274C" w:rsidRDefault="00D142CE" w:rsidP="00D142CE">
      <w:pPr>
        <w:tabs>
          <w:tab w:val="left" w:pos="3240"/>
        </w:tabs>
        <w:snapToGrid w:val="0"/>
        <w:spacing w:line="360" w:lineRule="auto"/>
        <w:ind w:firstLineChars="198" w:firstLine="477"/>
        <w:contextualSpacing/>
        <w:rPr>
          <w:rFonts w:ascii="仿宋" w:eastAsia="仿宋" w:hAnsi="仿宋"/>
          <w:b/>
          <w:sz w:val="24"/>
        </w:rPr>
      </w:pPr>
      <w:r w:rsidRPr="00CF274C">
        <w:rPr>
          <w:rFonts w:ascii="仿宋" w:eastAsia="仿宋" w:hAnsi="仿宋"/>
          <w:b/>
          <w:sz w:val="24"/>
          <w:u w:val="single"/>
        </w:rPr>
        <w:t>药物相互作用</w:t>
      </w:r>
      <w:r w:rsidRPr="00CF274C">
        <w:rPr>
          <w:rFonts w:ascii="仿宋" w:eastAsia="仿宋" w:hAnsi="仿宋"/>
          <w:b/>
          <w:i/>
          <w:sz w:val="24"/>
          <w:u w:val="single"/>
        </w:rPr>
        <w:t>（如果适合您的研究情况，请在此处描述相关风险）</w:t>
      </w:r>
    </w:p>
    <w:p w14:paraId="140FFD89"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r w:rsidRPr="00CF274C">
        <w:rPr>
          <w:rFonts w:ascii="仿宋" w:eastAsia="仿宋" w:hAnsi="仿宋"/>
          <w:sz w:val="24"/>
        </w:rPr>
        <w:lastRenderedPageBreak/>
        <w:t>安全起见，您必须在研究开始前告诉研究医生或者护士您正在服用的所有处方药、中药制品、非处方药、维生素和天然补品等保健品。在研究过程中需要服用这些药物之前也请务必告诉您的研究医生或护士。</w:t>
      </w:r>
    </w:p>
    <w:p w14:paraId="447E1C14" w14:textId="77777777" w:rsidR="00D142CE" w:rsidRPr="00CF274C" w:rsidRDefault="00D142CE" w:rsidP="00D142CE">
      <w:pPr>
        <w:pStyle w:val="1"/>
        <w:snapToGrid w:val="0"/>
        <w:spacing w:line="360" w:lineRule="auto"/>
        <w:contextualSpacing/>
        <w:rPr>
          <w:rFonts w:ascii="仿宋" w:eastAsia="仿宋" w:hAnsi="仿宋"/>
          <w:szCs w:val="24"/>
        </w:rPr>
      </w:pPr>
      <w:r w:rsidRPr="00CF274C">
        <w:rPr>
          <w:rFonts w:ascii="仿宋" w:eastAsia="仿宋" w:hAnsi="仿宋"/>
          <w:szCs w:val="24"/>
        </w:rPr>
        <w:t>6. 参加研究有什么</w:t>
      </w:r>
      <w:r w:rsidRPr="00CF274C">
        <w:rPr>
          <w:rFonts w:ascii="仿宋" w:eastAsia="仿宋" w:hAnsi="仿宋" w:hint="eastAsia"/>
          <w:szCs w:val="24"/>
        </w:rPr>
        <w:t>受</w:t>
      </w:r>
      <w:r w:rsidRPr="00CF274C">
        <w:rPr>
          <w:rFonts w:ascii="仿宋" w:eastAsia="仿宋" w:hAnsi="仿宋"/>
          <w:szCs w:val="24"/>
        </w:rPr>
        <w:t>益？</w:t>
      </w:r>
    </w:p>
    <w:p w14:paraId="350804A8"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r w:rsidRPr="00CF274C">
        <w:rPr>
          <w:rFonts w:ascii="仿宋" w:eastAsia="仿宋" w:hAnsi="仿宋"/>
          <w:sz w:val="24"/>
        </w:rPr>
        <w:t>如果您同意参加本研究，您将有可能获得直接的医疗受益。</w:t>
      </w:r>
      <w:r w:rsidRPr="00CF274C">
        <w:rPr>
          <w:rFonts w:ascii="仿宋" w:eastAsia="仿宋" w:hAnsi="仿宋"/>
          <w:i/>
          <w:sz w:val="24"/>
        </w:rPr>
        <w:t>（此处描述可能的直接医疗受益，如果没有，改动本段第一句话以明示无直接获益）</w:t>
      </w:r>
      <w:r w:rsidRPr="00CF274C">
        <w:rPr>
          <w:rFonts w:ascii="仿宋" w:eastAsia="仿宋" w:hAnsi="仿宋"/>
          <w:sz w:val="24"/>
        </w:rPr>
        <w:t>。我们希望从您参与的本研究中得到的信息在将来能够使与您病情相同的病人获益。</w:t>
      </w:r>
      <w:r w:rsidRPr="00CF274C">
        <w:rPr>
          <w:rFonts w:ascii="仿宋" w:eastAsia="仿宋" w:hAnsi="仿宋" w:hint="eastAsia"/>
          <w:sz w:val="24"/>
        </w:rPr>
        <w:t>研究结果若衍生任何专利权（或商业利益）时，涉及的权益将与您无关。</w:t>
      </w:r>
      <w:r w:rsidRPr="00CF274C">
        <w:rPr>
          <w:rFonts w:ascii="仿宋" w:eastAsia="仿宋" w:hAnsi="仿宋"/>
          <w:i/>
          <w:sz w:val="24"/>
        </w:rPr>
        <w:t>（请注意这仅是模板语言，您可以根据您的研究方案进行修改）</w:t>
      </w:r>
      <w:r w:rsidRPr="00CF274C">
        <w:rPr>
          <w:rFonts w:ascii="仿宋" w:eastAsia="仿宋" w:hAnsi="仿宋"/>
          <w:sz w:val="24"/>
        </w:rPr>
        <w:t xml:space="preserve">  </w:t>
      </w:r>
    </w:p>
    <w:p w14:paraId="0FA76F42" w14:textId="77777777" w:rsidR="00D142CE" w:rsidRPr="00CF274C" w:rsidRDefault="00D142CE" w:rsidP="00D142CE">
      <w:pPr>
        <w:pStyle w:val="1"/>
        <w:snapToGrid w:val="0"/>
        <w:spacing w:line="360" w:lineRule="auto"/>
        <w:contextualSpacing/>
        <w:rPr>
          <w:rFonts w:ascii="仿宋" w:eastAsia="仿宋" w:hAnsi="仿宋"/>
          <w:szCs w:val="24"/>
        </w:rPr>
      </w:pPr>
      <w:r w:rsidRPr="00CF274C">
        <w:rPr>
          <w:rFonts w:ascii="仿宋" w:eastAsia="仿宋" w:hAnsi="仿宋"/>
          <w:szCs w:val="24"/>
        </w:rPr>
        <w:t>7.可选的其他医疗方案？</w:t>
      </w:r>
    </w:p>
    <w:p w14:paraId="256402BB"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r w:rsidRPr="00CF274C">
        <w:rPr>
          <w:rFonts w:ascii="仿宋" w:eastAsia="仿宋" w:hAnsi="仿宋" w:hint="eastAsia"/>
          <w:sz w:val="24"/>
        </w:rPr>
        <w:t>如果不参加</w:t>
      </w:r>
      <w:r w:rsidRPr="00CF274C">
        <w:rPr>
          <w:rFonts w:ascii="仿宋" w:eastAsia="仿宋" w:hAnsi="仿宋"/>
          <w:sz w:val="24"/>
        </w:rPr>
        <w:t>本研究，您有如下选择方案：</w:t>
      </w:r>
      <w:r w:rsidRPr="00CF274C">
        <w:rPr>
          <w:rFonts w:ascii="仿宋" w:eastAsia="仿宋" w:hAnsi="仿宋"/>
          <w:i/>
          <w:sz w:val="24"/>
        </w:rPr>
        <w:t>(请根据实际情况补充)</w:t>
      </w:r>
    </w:p>
    <w:p w14:paraId="08C98BEA" w14:textId="77777777" w:rsidR="00D142CE" w:rsidRPr="00CF274C" w:rsidRDefault="00D142CE" w:rsidP="00D142CE">
      <w:pPr>
        <w:numPr>
          <w:ilvl w:val="0"/>
          <w:numId w:val="3"/>
        </w:numPr>
        <w:tabs>
          <w:tab w:val="left" w:pos="630"/>
          <w:tab w:val="left" w:pos="3240"/>
        </w:tabs>
        <w:snapToGrid w:val="0"/>
        <w:spacing w:line="360" w:lineRule="auto"/>
        <w:ind w:hanging="270"/>
        <w:contextualSpacing/>
        <w:rPr>
          <w:rFonts w:ascii="仿宋" w:eastAsia="仿宋" w:hAnsi="仿宋"/>
          <w:sz w:val="24"/>
        </w:rPr>
      </w:pPr>
      <w:r w:rsidRPr="00CF274C">
        <w:rPr>
          <w:rFonts w:ascii="仿宋" w:eastAsia="仿宋" w:hAnsi="仿宋"/>
          <w:sz w:val="24"/>
        </w:rPr>
        <w:t>……</w:t>
      </w:r>
    </w:p>
    <w:p w14:paraId="37094A87" w14:textId="77777777" w:rsidR="00D142CE" w:rsidRPr="00CF274C" w:rsidRDefault="00D142CE" w:rsidP="00D142CE">
      <w:pPr>
        <w:numPr>
          <w:ilvl w:val="0"/>
          <w:numId w:val="3"/>
        </w:numPr>
        <w:tabs>
          <w:tab w:val="left" w:pos="630"/>
          <w:tab w:val="left" w:pos="3240"/>
        </w:tabs>
        <w:snapToGrid w:val="0"/>
        <w:spacing w:line="360" w:lineRule="auto"/>
        <w:ind w:hanging="270"/>
        <w:contextualSpacing/>
        <w:rPr>
          <w:rFonts w:ascii="仿宋" w:eastAsia="仿宋" w:hAnsi="仿宋"/>
          <w:sz w:val="24"/>
        </w:rPr>
      </w:pPr>
      <w:r w:rsidRPr="00CF274C">
        <w:rPr>
          <w:rFonts w:ascii="仿宋" w:eastAsia="仿宋" w:hAnsi="仿宋"/>
          <w:sz w:val="24"/>
        </w:rPr>
        <w:t>……</w:t>
      </w:r>
    </w:p>
    <w:p w14:paraId="7A7CF18F" w14:textId="77777777" w:rsidR="00D142CE" w:rsidRPr="00CF274C" w:rsidRDefault="00D142CE" w:rsidP="00D142CE">
      <w:pPr>
        <w:pStyle w:val="1"/>
        <w:snapToGrid w:val="0"/>
        <w:spacing w:line="360" w:lineRule="auto"/>
        <w:contextualSpacing/>
        <w:rPr>
          <w:rFonts w:ascii="仿宋" w:eastAsia="仿宋" w:hAnsi="仿宋"/>
          <w:szCs w:val="24"/>
        </w:rPr>
      </w:pPr>
      <w:r w:rsidRPr="00CF274C">
        <w:rPr>
          <w:rFonts w:ascii="仿宋" w:eastAsia="仿宋" w:hAnsi="仿宋"/>
          <w:szCs w:val="24"/>
        </w:rPr>
        <w:t>8. 我的信息会得以保密吗？</w:t>
      </w:r>
    </w:p>
    <w:p w14:paraId="264BF6F5"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i/>
          <w:sz w:val="24"/>
        </w:rPr>
      </w:pPr>
      <w:r w:rsidRPr="00CF274C">
        <w:rPr>
          <w:rFonts w:ascii="仿宋" w:eastAsia="仿宋" w:hAnsi="仿宋"/>
          <w:i/>
          <w:sz w:val="24"/>
        </w:rPr>
        <w:t>请参考以下内容，在此处用适合的语言描述相关内容。</w:t>
      </w:r>
    </w:p>
    <w:p w14:paraId="4B4DE028"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b/>
          <w:sz w:val="24"/>
        </w:rPr>
      </w:pPr>
      <w:r w:rsidRPr="00CF274C">
        <w:rPr>
          <w:rFonts w:ascii="仿宋" w:eastAsia="仿宋" w:hAnsi="仿宋"/>
          <w:sz w:val="24"/>
        </w:rPr>
        <w:t>我们会按照法律的要求为您的研究记录保密。我国的相关法律为隐私、数据和授权访问的安全提供了保障。</w:t>
      </w:r>
      <w:r w:rsidRPr="00CF274C">
        <w:rPr>
          <w:rFonts w:ascii="仿宋" w:eastAsia="仿宋" w:hAnsi="仿宋" w:hint="eastAsia"/>
          <w:sz w:val="24"/>
        </w:rPr>
        <w:t>当样本存储在</w:t>
      </w:r>
      <w:r w:rsidRPr="00CF274C">
        <w:rPr>
          <w:rFonts w:ascii="仿宋" w:eastAsia="仿宋" w:hAnsi="仿宋"/>
          <w:sz w:val="24"/>
        </w:rPr>
        <w:t>（</w:t>
      </w:r>
      <w:r w:rsidRPr="00CF274C">
        <w:rPr>
          <w:rFonts w:ascii="仿宋" w:eastAsia="仿宋" w:hAnsi="仿宋" w:hint="eastAsia"/>
          <w:i/>
          <w:sz w:val="24"/>
        </w:rPr>
        <w:t>具体研究</w:t>
      </w:r>
      <w:r w:rsidRPr="00CF274C">
        <w:rPr>
          <w:rFonts w:ascii="仿宋" w:eastAsia="仿宋" w:hAnsi="仿宋"/>
          <w:i/>
          <w:sz w:val="24"/>
        </w:rPr>
        <w:t>单位）</w:t>
      </w:r>
      <w:r w:rsidRPr="00CF274C">
        <w:rPr>
          <w:rFonts w:ascii="仿宋" w:eastAsia="仿宋" w:hAnsi="仿宋" w:hint="eastAsia"/>
          <w:sz w:val="24"/>
        </w:rPr>
        <w:t>或制备的研究材料提供（以科研为目的的样本转移）给其他研究者时，</w:t>
      </w:r>
      <w:r w:rsidRPr="00CF274C">
        <w:rPr>
          <w:rFonts w:ascii="仿宋" w:eastAsia="仿宋" w:hAnsi="仿宋"/>
          <w:sz w:val="24"/>
        </w:rPr>
        <w:t>关于您的研究信息，我们会用一个独一无二的编号</w:t>
      </w:r>
      <w:proofErr w:type="gramStart"/>
      <w:r w:rsidRPr="00CF274C">
        <w:rPr>
          <w:rFonts w:ascii="仿宋" w:eastAsia="仿宋" w:hAnsi="仿宋"/>
          <w:sz w:val="24"/>
        </w:rPr>
        <w:t>代表您</w:t>
      </w:r>
      <w:proofErr w:type="gramEnd"/>
      <w:r w:rsidRPr="00CF274C">
        <w:rPr>
          <w:rFonts w:ascii="仿宋" w:eastAsia="仿宋" w:hAnsi="仿宋" w:hint="eastAsia"/>
          <w:sz w:val="24"/>
        </w:rPr>
        <w:t>,</w:t>
      </w:r>
      <w:r w:rsidRPr="00CF274C">
        <w:rPr>
          <w:rFonts w:ascii="仿宋" w:eastAsia="仿宋" w:hAnsi="仿宋"/>
          <w:sz w:val="24"/>
        </w:rPr>
        <w:t>编码信息将被妥善存放在（</w:t>
      </w:r>
      <w:r w:rsidRPr="00CF274C">
        <w:rPr>
          <w:rFonts w:ascii="仿宋" w:eastAsia="仿宋" w:hAnsi="仿宋" w:hint="eastAsia"/>
          <w:i/>
          <w:sz w:val="24"/>
        </w:rPr>
        <w:t>具体研究</w:t>
      </w:r>
      <w:r w:rsidRPr="00CF274C">
        <w:rPr>
          <w:rFonts w:ascii="仿宋" w:eastAsia="仿宋" w:hAnsi="仿宋"/>
          <w:i/>
          <w:sz w:val="24"/>
        </w:rPr>
        <w:t>单位）</w:t>
      </w:r>
      <w:r w:rsidRPr="00CF274C">
        <w:rPr>
          <w:rFonts w:ascii="仿宋" w:eastAsia="仿宋" w:hAnsi="仿宋"/>
          <w:sz w:val="24"/>
        </w:rPr>
        <w:t>。在科学会议或者科学杂志上发表本研究获得的研究信息和数据时，您的身份将不会被公开。</w:t>
      </w:r>
      <w:r w:rsidRPr="00CF274C">
        <w:rPr>
          <w:rFonts w:ascii="仿宋" w:eastAsia="仿宋" w:hAnsi="仿宋" w:hint="eastAsia"/>
          <w:sz w:val="24"/>
        </w:rPr>
        <w:t>但</w:t>
      </w:r>
      <w:r w:rsidRPr="00CF274C">
        <w:rPr>
          <w:rFonts w:ascii="仿宋" w:eastAsia="仿宋" w:hAnsi="仿宋"/>
          <w:sz w:val="24"/>
        </w:rPr>
        <w:t>为确保该研究符合相关法律法规要求，您的记录有可能被审阅。审阅者包括</w:t>
      </w:r>
      <w:r w:rsidRPr="00CF274C">
        <w:rPr>
          <w:rFonts w:ascii="仿宋" w:eastAsia="仿宋" w:hAnsi="仿宋" w:hint="eastAsia"/>
          <w:sz w:val="24"/>
        </w:rPr>
        <w:t>国家相关管理部门</w:t>
      </w:r>
      <w:r w:rsidRPr="00CF274C">
        <w:rPr>
          <w:rFonts w:ascii="仿宋" w:eastAsia="仿宋" w:hAnsi="仿宋"/>
          <w:sz w:val="24"/>
        </w:rPr>
        <w:t>，</w:t>
      </w:r>
      <w:r w:rsidRPr="00CF274C">
        <w:rPr>
          <w:rFonts w:ascii="仿宋" w:eastAsia="仿宋" w:hAnsi="仿宋"/>
          <w:i/>
          <w:sz w:val="24"/>
        </w:rPr>
        <w:t>（资助方</w:t>
      </w:r>
      <w:r w:rsidRPr="00CF274C">
        <w:rPr>
          <w:rFonts w:ascii="仿宋" w:eastAsia="仿宋" w:hAnsi="仿宋" w:hint="eastAsia"/>
          <w:i/>
          <w:sz w:val="24"/>
        </w:rPr>
        <w:t>或代表资助方的第三方CRO</w:t>
      </w:r>
      <w:r w:rsidRPr="00CF274C">
        <w:rPr>
          <w:rFonts w:ascii="仿宋" w:eastAsia="仿宋" w:hAnsi="仿宋"/>
          <w:sz w:val="24"/>
        </w:rPr>
        <w:t>），</w:t>
      </w:r>
      <w:r w:rsidRPr="00CF274C">
        <w:rPr>
          <w:rFonts w:ascii="仿宋" w:eastAsia="仿宋" w:hAnsi="仿宋" w:hint="eastAsia"/>
          <w:sz w:val="24"/>
        </w:rPr>
        <w:t>聊城大学</w:t>
      </w:r>
      <w:r w:rsidRPr="00CF274C">
        <w:rPr>
          <w:rFonts w:ascii="仿宋" w:eastAsia="仿宋" w:hAnsi="仿宋"/>
          <w:sz w:val="24"/>
        </w:rPr>
        <w:t>科研伦理专门委员会。</w:t>
      </w:r>
      <w:r w:rsidRPr="00CF274C">
        <w:rPr>
          <w:rFonts w:ascii="仿宋" w:eastAsia="仿宋" w:hAnsi="仿宋" w:hint="eastAsia"/>
          <w:sz w:val="24"/>
        </w:rPr>
        <w:t xml:space="preserve"> </w:t>
      </w:r>
      <w:r w:rsidRPr="00CF274C">
        <w:rPr>
          <w:rFonts w:ascii="仿宋" w:eastAsia="仿宋" w:hAnsi="仿宋"/>
          <w:b/>
          <w:sz w:val="24"/>
        </w:rPr>
        <w:t xml:space="preserve">                                                                                                         </w:t>
      </w:r>
    </w:p>
    <w:p w14:paraId="059D3F7E" w14:textId="77777777" w:rsidR="00D142CE" w:rsidRPr="00CF274C" w:rsidRDefault="00D142CE" w:rsidP="00D142CE">
      <w:pPr>
        <w:pStyle w:val="1"/>
        <w:snapToGrid w:val="0"/>
        <w:spacing w:line="360" w:lineRule="auto"/>
        <w:contextualSpacing/>
        <w:rPr>
          <w:rFonts w:ascii="仿宋" w:eastAsia="仿宋" w:hAnsi="仿宋"/>
          <w:szCs w:val="24"/>
        </w:rPr>
      </w:pPr>
      <w:r w:rsidRPr="00CF274C">
        <w:rPr>
          <w:rFonts w:ascii="仿宋" w:eastAsia="仿宋" w:hAnsi="仿宋"/>
          <w:szCs w:val="24"/>
        </w:rPr>
        <w:t>9. 关于研究费用？</w:t>
      </w:r>
    </w:p>
    <w:p w14:paraId="7C9979E5" w14:textId="77777777" w:rsidR="00D142CE" w:rsidRPr="00CF274C" w:rsidRDefault="00D142CE" w:rsidP="00D142CE">
      <w:pPr>
        <w:tabs>
          <w:tab w:val="left" w:pos="3240"/>
        </w:tabs>
        <w:snapToGrid w:val="0"/>
        <w:spacing w:line="360" w:lineRule="auto"/>
        <w:contextualSpacing/>
        <w:rPr>
          <w:rFonts w:ascii="仿宋" w:eastAsia="仿宋" w:hAnsi="仿宋"/>
          <w:b/>
          <w:sz w:val="24"/>
        </w:rPr>
      </w:pPr>
      <w:r w:rsidRPr="00CF274C">
        <w:rPr>
          <w:rFonts w:ascii="仿宋" w:eastAsia="仿宋" w:hAnsi="仿宋"/>
          <w:b/>
          <w:sz w:val="24"/>
        </w:rPr>
        <w:t xml:space="preserve">   </w:t>
      </w:r>
      <w:r w:rsidRPr="00CF274C">
        <w:rPr>
          <w:rFonts w:ascii="仿宋" w:eastAsia="仿宋" w:hAnsi="仿宋"/>
          <w:i/>
          <w:sz w:val="24"/>
        </w:rPr>
        <w:t>（详细阐明试验用药、器械、检查、护理费用和常规用药、器械、检查、护理费用各由哪方负责。）</w:t>
      </w:r>
    </w:p>
    <w:p w14:paraId="26E63E14" w14:textId="77777777" w:rsidR="00D142CE" w:rsidRPr="00CF274C" w:rsidRDefault="00D142CE" w:rsidP="00D142CE">
      <w:pPr>
        <w:tabs>
          <w:tab w:val="left" w:pos="3240"/>
        </w:tabs>
        <w:snapToGrid w:val="0"/>
        <w:spacing w:line="360" w:lineRule="auto"/>
        <w:ind w:firstLineChars="100" w:firstLine="240"/>
        <w:contextualSpacing/>
        <w:rPr>
          <w:rFonts w:ascii="仿宋" w:eastAsia="仿宋" w:hAnsi="仿宋"/>
          <w:i/>
          <w:sz w:val="24"/>
        </w:rPr>
      </w:pPr>
      <w:r w:rsidRPr="00CF274C">
        <w:rPr>
          <w:rFonts w:ascii="仿宋" w:eastAsia="仿宋" w:hAnsi="仿宋" w:hint="eastAsia"/>
          <w:i/>
          <w:sz w:val="24"/>
        </w:rPr>
        <w:t xml:space="preserve">  (</w:t>
      </w:r>
      <w:r w:rsidRPr="00CF274C">
        <w:rPr>
          <w:rFonts w:ascii="仿宋" w:eastAsia="仿宋" w:hAnsi="仿宋"/>
          <w:i/>
          <w:sz w:val="24"/>
        </w:rPr>
        <w:t>参加本研究</w:t>
      </w:r>
      <w:r w:rsidRPr="00CF274C">
        <w:rPr>
          <w:rFonts w:ascii="仿宋" w:eastAsia="仿宋" w:hAnsi="仿宋" w:hint="eastAsia"/>
          <w:i/>
          <w:sz w:val="24"/>
        </w:rPr>
        <w:t>不会</w:t>
      </w:r>
      <w:r w:rsidRPr="00CF274C">
        <w:rPr>
          <w:rFonts w:ascii="仿宋" w:eastAsia="仿宋" w:hAnsi="仿宋"/>
          <w:i/>
          <w:sz w:val="24"/>
        </w:rPr>
        <w:t>给受试者</w:t>
      </w:r>
      <w:r w:rsidRPr="00CF274C">
        <w:rPr>
          <w:rFonts w:ascii="仿宋" w:eastAsia="仿宋" w:hAnsi="仿宋" w:hint="eastAsia"/>
          <w:i/>
          <w:sz w:val="24"/>
        </w:rPr>
        <w:t>增加常规治疗/检查/操作之外的</w:t>
      </w:r>
      <w:r w:rsidRPr="00CF274C">
        <w:rPr>
          <w:rFonts w:ascii="仿宋" w:eastAsia="仿宋" w:hAnsi="仿宋"/>
          <w:i/>
          <w:sz w:val="24"/>
        </w:rPr>
        <w:t>额外</w:t>
      </w:r>
      <w:r w:rsidRPr="00CF274C">
        <w:rPr>
          <w:rFonts w:ascii="仿宋" w:eastAsia="仿宋" w:hAnsi="仿宋" w:hint="eastAsia"/>
          <w:i/>
          <w:sz w:val="24"/>
        </w:rPr>
        <w:t>费用)</w:t>
      </w:r>
    </w:p>
    <w:p w14:paraId="69E850B7" w14:textId="77777777" w:rsidR="00D142CE" w:rsidRPr="00CF274C" w:rsidRDefault="00D142CE" w:rsidP="00D142CE">
      <w:pPr>
        <w:tabs>
          <w:tab w:val="left" w:pos="3240"/>
        </w:tabs>
        <w:snapToGrid w:val="0"/>
        <w:spacing w:line="360" w:lineRule="auto"/>
        <w:ind w:firstLineChars="100" w:firstLine="240"/>
        <w:contextualSpacing/>
        <w:rPr>
          <w:rFonts w:ascii="仿宋" w:eastAsia="仿宋" w:hAnsi="仿宋"/>
          <w:sz w:val="24"/>
        </w:rPr>
      </w:pPr>
    </w:p>
    <w:p w14:paraId="106D7950" w14:textId="77777777" w:rsidR="00D142CE" w:rsidRPr="00CF274C" w:rsidRDefault="00D142CE" w:rsidP="00D142CE">
      <w:pPr>
        <w:tabs>
          <w:tab w:val="left" w:pos="3240"/>
        </w:tabs>
        <w:snapToGrid w:val="0"/>
        <w:spacing w:line="360" w:lineRule="auto"/>
        <w:contextualSpacing/>
        <w:rPr>
          <w:rFonts w:ascii="仿宋" w:eastAsia="仿宋" w:hAnsi="仿宋"/>
          <w:i/>
          <w:sz w:val="24"/>
        </w:rPr>
      </w:pPr>
      <w:r w:rsidRPr="00CF274C">
        <w:rPr>
          <w:rFonts w:ascii="仿宋" w:eastAsia="仿宋" w:hAnsi="仿宋"/>
          <w:i/>
          <w:sz w:val="24"/>
        </w:rPr>
        <w:t>请注意：如果参加本研究给受试者带来潜在的额外花费（对这些花费他们也不会得到补偿），请务必在此部分阐明。</w:t>
      </w:r>
    </w:p>
    <w:p w14:paraId="52D3BD11" w14:textId="77777777" w:rsidR="00D142CE" w:rsidRPr="00CF274C" w:rsidRDefault="00D142CE" w:rsidP="00D142CE">
      <w:pPr>
        <w:tabs>
          <w:tab w:val="left" w:pos="3240"/>
        </w:tabs>
        <w:snapToGrid w:val="0"/>
        <w:spacing w:line="360" w:lineRule="auto"/>
        <w:contextualSpacing/>
        <w:rPr>
          <w:rFonts w:ascii="仿宋" w:eastAsia="仿宋" w:hAnsi="仿宋"/>
          <w:i/>
          <w:sz w:val="24"/>
        </w:rPr>
      </w:pPr>
      <w:r w:rsidRPr="00CF274C">
        <w:rPr>
          <w:rFonts w:ascii="仿宋" w:eastAsia="仿宋" w:hAnsi="仿宋" w:hint="eastAsia"/>
          <w:i/>
          <w:sz w:val="24"/>
        </w:rPr>
        <w:t>明确区分付费项目与免费项目</w:t>
      </w:r>
    </w:p>
    <w:p w14:paraId="20090833" w14:textId="77777777" w:rsidR="00D142CE" w:rsidRPr="00CF274C" w:rsidRDefault="00D142CE" w:rsidP="00D142CE">
      <w:pPr>
        <w:pStyle w:val="1"/>
        <w:snapToGrid w:val="0"/>
        <w:spacing w:line="360" w:lineRule="auto"/>
        <w:contextualSpacing/>
        <w:rPr>
          <w:rFonts w:ascii="仿宋" w:eastAsia="仿宋" w:hAnsi="仿宋"/>
          <w:szCs w:val="24"/>
        </w:rPr>
      </w:pPr>
      <w:r w:rsidRPr="00CF274C">
        <w:rPr>
          <w:rFonts w:ascii="仿宋" w:eastAsia="仿宋" w:hAnsi="仿宋"/>
          <w:szCs w:val="24"/>
        </w:rPr>
        <w:t>10. 我能得到什么补偿？</w:t>
      </w:r>
    </w:p>
    <w:p w14:paraId="158C49E6"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r w:rsidRPr="00CF274C">
        <w:rPr>
          <w:rFonts w:ascii="仿宋" w:eastAsia="仿宋" w:hAnsi="仿宋"/>
          <w:sz w:val="24"/>
        </w:rPr>
        <w:t>为参与本研究所花费的开支（如您的停车费、燃油费和时间），您将得到最多为</w:t>
      </w:r>
      <w:r w:rsidRPr="00CF274C">
        <w:rPr>
          <w:rFonts w:ascii="仿宋" w:eastAsia="仿宋" w:hAnsi="仿宋"/>
          <w:i/>
          <w:sz w:val="24"/>
        </w:rPr>
        <w:t>（根据研究情况填写）</w:t>
      </w:r>
      <w:r w:rsidRPr="00CF274C">
        <w:rPr>
          <w:rFonts w:ascii="仿宋" w:eastAsia="仿宋" w:hAnsi="仿宋"/>
          <w:sz w:val="24"/>
        </w:rPr>
        <w:t>人民币的补偿。</w:t>
      </w:r>
    </w:p>
    <w:p w14:paraId="41FBA6F7" w14:textId="77777777" w:rsidR="00D142CE" w:rsidRPr="00CF274C" w:rsidRDefault="00D142CE" w:rsidP="00D142CE">
      <w:pPr>
        <w:tabs>
          <w:tab w:val="left" w:pos="3240"/>
        </w:tabs>
        <w:snapToGrid w:val="0"/>
        <w:spacing w:line="360" w:lineRule="auto"/>
        <w:ind w:firstLineChars="100" w:firstLine="240"/>
        <w:contextualSpacing/>
        <w:rPr>
          <w:rFonts w:ascii="仿宋" w:eastAsia="仿宋" w:hAnsi="仿宋"/>
          <w:sz w:val="24"/>
        </w:rPr>
      </w:pPr>
    </w:p>
    <w:p w14:paraId="6E412439" w14:textId="77777777" w:rsidR="00D142CE" w:rsidRPr="00CF274C" w:rsidRDefault="00D142CE" w:rsidP="00D142CE">
      <w:pPr>
        <w:tabs>
          <w:tab w:val="left" w:pos="3240"/>
        </w:tabs>
        <w:snapToGrid w:val="0"/>
        <w:spacing w:line="360" w:lineRule="auto"/>
        <w:contextualSpacing/>
        <w:rPr>
          <w:rFonts w:ascii="仿宋" w:eastAsia="仿宋" w:hAnsi="仿宋"/>
          <w:i/>
          <w:sz w:val="24"/>
        </w:rPr>
      </w:pPr>
      <w:r w:rsidRPr="00CF274C">
        <w:rPr>
          <w:rFonts w:ascii="仿宋" w:eastAsia="仿宋" w:hAnsi="仿宋"/>
          <w:i/>
          <w:sz w:val="24"/>
        </w:rPr>
        <w:t>请注意：补偿必须按比例分配，以使受试者在退出研究时也可得到相应部分的补偿。</w:t>
      </w:r>
      <w:r w:rsidRPr="00CF274C">
        <w:rPr>
          <w:rFonts w:ascii="仿宋" w:eastAsia="仿宋" w:hAnsi="仿宋" w:hint="eastAsia"/>
          <w:i/>
          <w:sz w:val="24"/>
        </w:rPr>
        <w:t>提供补偿方式即受试者补偿获得方式。</w:t>
      </w:r>
    </w:p>
    <w:p w14:paraId="54179E62" w14:textId="77777777" w:rsidR="00D142CE" w:rsidRPr="00CF274C" w:rsidRDefault="00D142CE" w:rsidP="00D142CE">
      <w:pPr>
        <w:pStyle w:val="1"/>
        <w:snapToGrid w:val="0"/>
        <w:spacing w:line="360" w:lineRule="auto"/>
        <w:contextualSpacing/>
        <w:rPr>
          <w:rFonts w:ascii="仿宋" w:eastAsia="仿宋" w:hAnsi="仿宋"/>
          <w:szCs w:val="24"/>
        </w:rPr>
      </w:pPr>
      <w:r w:rsidRPr="00CF274C">
        <w:rPr>
          <w:rFonts w:ascii="仿宋" w:eastAsia="仿宋" w:hAnsi="仿宋"/>
          <w:szCs w:val="24"/>
        </w:rPr>
        <w:t xml:space="preserve">11. </w:t>
      </w:r>
      <w:r w:rsidRPr="00CF274C">
        <w:rPr>
          <w:rFonts w:ascii="仿宋" w:eastAsia="仿宋" w:hAnsi="仿宋" w:hint="eastAsia"/>
          <w:szCs w:val="24"/>
        </w:rPr>
        <w:t>如果发生</w:t>
      </w:r>
      <w:r w:rsidRPr="00CF274C">
        <w:rPr>
          <w:rFonts w:ascii="仿宋" w:eastAsia="仿宋" w:hAnsi="仿宋"/>
          <w:szCs w:val="24"/>
        </w:rPr>
        <w:t>研究相关的损伤</w:t>
      </w:r>
    </w:p>
    <w:p w14:paraId="29240339"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r w:rsidRPr="00CF274C">
        <w:rPr>
          <w:rFonts w:ascii="仿宋" w:eastAsia="仿宋" w:hAnsi="仿宋" w:hint="eastAsia"/>
          <w:sz w:val="24"/>
        </w:rPr>
        <w:t>如果</w:t>
      </w:r>
      <w:r w:rsidRPr="00CF274C">
        <w:rPr>
          <w:rFonts w:ascii="仿宋" w:eastAsia="仿宋" w:hAnsi="仿宋"/>
          <w:sz w:val="24"/>
        </w:rPr>
        <w:t>您</w:t>
      </w:r>
      <w:r w:rsidRPr="00CF274C">
        <w:rPr>
          <w:rFonts w:ascii="仿宋" w:eastAsia="仿宋" w:hAnsi="仿宋" w:hint="eastAsia"/>
          <w:sz w:val="24"/>
        </w:rPr>
        <w:t>因</w:t>
      </w:r>
      <w:r w:rsidRPr="00CF274C">
        <w:rPr>
          <w:rFonts w:ascii="仿宋" w:eastAsia="仿宋" w:hAnsi="仿宋"/>
          <w:sz w:val="24"/>
        </w:rPr>
        <w:t>参加研究而导致损伤，</w:t>
      </w:r>
      <w:r w:rsidRPr="00CF274C">
        <w:rPr>
          <w:rFonts w:ascii="仿宋" w:eastAsia="仿宋" w:hAnsi="仿宋"/>
          <w:i/>
          <w:sz w:val="24"/>
        </w:rPr>
        <w:t>（</w:t>
      </w:r>
      <w:r w:rsidRPr="00CF274C">
        <w:rPr>
          <w:rFonts w:ascii="仿宋" w:eastAsia="仿宋" w:hAnsi="仿宋" w:hint="eastAsia"/>
          <w:i/>
          <w:sz w:val="24"/>
        </w:rPr>
        <w:t>主要研究者</w:t>
      </w:r>
      <w:r w:rsidRPr="00CF274C">
        <w:rPr>
          <w:rFonts w:ascii="仿宋" w:eastAsia="仿宋" w:hAnsi="仿宋"/>
          <w:i/>
          <w:sz w:val="24"/>
        </w:rPr>
        <w:t>所在单位</w:t>
      </w:r>
      <w:r w:rsidRPr="00CF274C">
        <w:rPr>
          <w:rFonts w:ascii="仿宋" w:eastAsia="仿宋" w:hAnsi="仿宋" w:hint="eastAsia"/>
          <w:i/>
          <w:sz w:val="24"/>
        </w:rPr>
        <w:t>科室</w:t>
      </w:r>
      <w:r w:rsidRPr="00CF274C">
        <w:rPr>
          <w:rFonts w:ascii="仿宋" w:eastAsia="仿宋" w:hAnsi="仿宋"/>
          <w:i/>
          <w:sz w:val="24"/>
        </w:rPr>
        <w:t>）</w:t>
      </w:r>
      <w:r w:rsidRPr="00CF274C">
        <w:rPr>
          <w:rFonts w:ascii="仿宋" w:eastAsia="仿宋" w:hAnsi="仿宋"/>
          <w:sz w:val="24"/>
        </w:rPr>
        <w:t>会立刻提供必要的医疗护理</w:t>
      </w:r>
      <w:r w:rsidRPr="00CF274C">
        <w:rPr>
          <w:rFonts w:ascii="仿宋" w:eastAsia="仿宋" w:hAnsi="仿宋" w:hint="eastAsia"/>
          <w:sz w:val="24"/>
        </w:rPr>
        <w:t>,并遵照相应的法律法规</w:t>
      </w:r>
      <w:r w:rsidRPr="00CF274C">
        <w:rPr>
          <w:rFonts w:ascii="仿宋" w:eastAsia="仿宋" w:hAnsi="仿宋"/>
          <w:sz w:val="24"/>
        </w:rPr>
        <w:t>，</w:t>
      </w:r>
      <w:r w:rsidRPr="00CF274C">
        <w:rPr>
          <w:rFonts w:ascii="仿宋" w:eastAsia="仿宋" w:hAnsi="仿宋" w:hint="eastAsia"/>
          <w:sz w:val="24"/>
        </w:rPr>
        <w:t>承担治疗的费用及相应的</w:t>
      </w:r>
      <w:r w:rsidRPr="00CF274C">
        <w:rPr>
          <w:rFonts w:ascii="仿宋" w:eastAsia="仿宋" w:hAnsi="仿宋"/>
          <w:sz w:val="24"/>
        </w:rPr>
        <w:t>经济补偿。请联系</w:t>
      </w:r>
      <w:r w:rsidRPr="00CF274C">
        <w:rPr>
          <w:rFonts w:ascii="仿宋" w:eastAsia="仿宋" w:hAnsi="仿宋"/>
          <w:i/>
          <w:sz w:val="24"/>
        </w:rPr>
        <w:t>（</w:t>
      </w:r>
      <w:r w:rsidRPr="00CF274C">
        <w:rPr>
          <w:rFonts w:ascii="仿宋" w:eastAsia="仿宋" w:hAnsi="仿宋" w:hint="eastAsia"/>
          <w:i/>
          <w:sz w:val="24"/>
        </w:rPr>
        <w:t>研究者</w:t>
      </w:r>
      <w:r w:rsidRPr="00CF274C">
        <w:rPr>
          <w:rFonts w:ascii="仿宋" w:eastAsia="仿宋" w:hAnsi="仿宋"/>
          <w:i/>
          <w:sz w:val="24"/>
        </w:rPr>
        <w:t>）</w:t>
      </w:r>
      <w:r w:rsidRPr="00CF274C">
        <w:rPr>
          <w:rFonts w:ascii="仿宋" w:eastAsia="仿宋" w:hAnsi="仿宋"/>
          <w:sz w:val="24"/>
        </w:rPr>
        <w:t>，</w:t>
      </w:r>
      <w:r w:rsidRPr="00CF274C">
        <w:rPr>
          <w:rFonts w:ascii="仿宋" w:eastAsia="仿宋" w:hAnsi="仿宋" w:hint="eastAsia"/>
          <w:sz w:val="24"/>
        </w:rPr>
        <w:t>固定电话及手机</w:t>
      </w:r>
      <w:r w:rsidRPr="00CF274C">
        <w:rPr>
          <w:rFonts w:ascii="仿宋" w:eastAsia="仿宋" w:hAnsi="仿宋" w:hint="eastAsia"/>
          <w:i/>
          <w:sz w:val="24"/>
        </w:rPr>
        <w:t>（号码）。</w:t>
      </w:r>
    </w:p>
    <w:p w14:paraId="659C7194" w14:textId="77777777" w:rsidR="00D142CE" w:rsidRPr="00CF274C" w:rsidRDefault="00D142CE" w:rsidP="00D142CE">
      <w:pPr>
        <w:pStyle w:val="1"/>
        <w:snapToGrid w:val="0"/>
        <w:spacing w:line="360" w:lineRule="auto"/>
        <w:contextualSpacing/>
        <w:rPr>
          <w:rFonts w:ascii="仿宋" w:eastAsia="仿宋" w:hAnsi="仿宋"/>
          <w:szCs w:val="24"/>
        </w:rPr>
      </w:pPr>
      <w:r w:rsidRPr="00CF274C">
        <w:rPr>
          <w:rFonts w:ascii="仿宋" w:eastAsia="仿宋" w:hAnsi="仿宋"/>
          <w:szCs w:val="24"/>
        </w:rPr>
        <w:t>12. 拒绝参加或者退出研究</w:t>
      </w:r>
    </w:p>
    <w:p w14:paraId="3DBE2CBB" w14:textId="77777777" w:rsidR="00D142CE" w:rsidRPr="00CF274C" w:rsidRDefault="00D142CE" w:rsidP="00D142CE">
      <w:pPr>
        <w:snapToGrid w:val="0"/>
        <w:spacing w:line="360" w:lineRule="auto"/>
        <w:ind w:firstLineChars="200" w:firstLine="480"/>
        <w:contextualSpacing/>
        <w:rPr>
          <w:rFonts w:ascii="仿宋" w:eastAsia="仿宋" w:hAnsi="仿宋"/>
          <w:sz w:val="24"/>
        </w:rPr>
      </w:pPr>
      <w:r w:rsidRPr="00CF274C">
        <w:rPr>
          <w:rFonts w:ascii="仿宋" w:eastAsia="仿宋" w:hAnsi="仿宋" w:hint="eastAsia"/>
          <w:sz w:val="24"/>
        </w:rPr>
        <w:t>您</w:t>
      </w:r>
      <w:r w:rsidRPr="00CF274C">
        <w:rPr>
          <w:rFonts w:ascii="仿宋" w:eastAsia="仿宋" w:hAnsi="仿宋"/>
          <w:sz w:val="24"/>
        </w:rPr>
        <w:t>参加试验是自愿的，可以拒绝参加或者在试验的任何阶段</w:t>
      </w:r>
      <w:r w:rsidRPr="00CF274C">
        <w:rPr>
          <w:rFonts w:ascii="仿宋" w:eastAsia="仿宋" w:hAnsi="仿宋" w:hint="eastAsia"/>
          <w:sz w:val="24"/>
        </w:rPr>
        <w:t>以任何方式</w:t>
      </w:r>
      <w:r w:rsidRPr="00CF274C">
        <w:rPr>
          <w:rFonts w:ascii="仿宋" w:eastAsia="仿宋" w:hAnsi="仿宋"/>
          <w:sz w:val="24"/>
        </w:rPr>
        <w:t>退出试验而不会遭到歧视或报复，</w:t>
      </w:r>
      <w:r w:rsidRPr="00CF274C">
        <w:rPr>
          <w:rFonts w:ascii="仿宋" w:eastAsia="仿宋" w:hAnsi="仿宋" w:hint="eastAsia"/>
          <w:sz w:val="24"/>
        </w:rPr>
        <w:t>您的</w:t>
      </w:r>
      <w:r w:rsidRPr="00CF274C">
        <w:rPr>
          <w:rFonts w:ascii="仿宋" w:eastAsia="仿宋" w:hAnsi="仿宋"/>
          <w:sz w:val="24"/>
        </w:rPr>
        <w:t>医疗待遇与权益</w:t>
      </w:r>
      <w:r w:rsidRPr="00CF274C">
        <w:rPr>
          <w:rFonts w:ascii="仿宋" w:eastAsia="仿宋" w:hAnsi="仿宋" w:hint="eastAsia"/>
          <w:sz w:val="24"/>
        </w:rPr>
        <w:t>将</w:t>
      </w:r>
      <w:r w:rsidRPr="00CF274C">
        <w:rPr>
          <w:rFonts w:ascii="仿宋" w:eastAsia="仿宋" w:hAnsi="仿宋"/>
          <w:sz w:val="24"/>
        </w:rPr>
        <w:t>不受影响</w:t>
      </w:r>
      <w:r w:rsidRPr="00CF274C">
        <w:rPr>
          <w:rFonts w:ascii="仿宋" w:eastAsia="仿宋" w:hAnsi="仿宋" w:hint="eastAsia"/>
          <w:sz w:val="24"/>
        </w:rPr>
        <w:t>，但应</w:t>
      </w:r>
      <w:r w:rsidRPr="00CF274C">
        <w:rPr>
          <w:rFonts w:ascii="仿宋" w:eastAsia="仿宋" w:hAnsi="仿宋"/>
          <w:sz w:val="24"/>
        </w:rPr>
        <w:t>归还所有未用的研究药品</w:t>
      </w:r>
      <w:r w:rsidRPr="00CF274C">
        <w:rPr>
          <w:rFonts w:ascii="仿宋" w:eastAsia="仿宋" w:hAnsi="仿宋" w:hint="eastAsia"/>
          <w:sz w:val="24"/>
        </w:rPr>
        <w:t>及器械。</w:t>
      </w:r>
    </w:p>
    <w:p w14:paraId="43C6E656" w14:textId="77777777" w:rsidR="00D142CE" w:rsidRPr="00CF274C" w:rsidRDefault="00D142CE" w:rsidP="00D142CE">
      <w:pPr>
        <w:tabs>
          <w:tab w:val="left" w:pos="3240"/>
        </w:tabs>
        <w:snapToGrid w:val="0"/>
        <w:spacing w:line="360" w:lineRule="auto"/>
        <w:ind w:firstLine="227"/>
        <w:contextualSpacing/>
        <w:rPr>
          <w:rFonts w:ascii="仿宋" w:eastAsia="仿宋" w:hAnsi="仿宋"/>
          <w:sz w:val="24"/>
        </w:rPr>
      </w:pPr>
      <w:r w:rsidRPr="00CF274C">
        <w:rPr>
          <w:rFonts w:ascii="仿宋" w:eastAsia="仿宋" w:hAnsi="仿宋"/>
          <w:i/>
          <w:sz w:val="24"/>
        </w:rPr>
        <w:t xml:space="preserve">  </w:t>
      </w:r>
      <w:r w:rsidRPr="00CF274C">
        <w:rPr>
          <w:rFonts w:ascii="仿宋" w:eastAsia="仿宋" w:hAnsi="仿宋"/>
          <w:sz w:val="24"/>
        </w:rPr>
        <w:t>如果</w:t>
      </w:r>
      <w:proofErr w:type="gramStart"/>
      <w:r w:rsidRPr="00CF274C">
        <w:rPr>
          <w:rFonts w:ascii="仿宋" w:eastAsia="仿宋" w:hAnsi="仿宋"/>
          <w:sz w:val="24"/>
        </w:rPr>
        <w:t>您出现</w:t>
      </w:r>
      <w:proofErr w:type="gramEnd"/>
      <w:r w:rsidRPr="00CF274C">
        <w:rPr>
          <w:rFonts w:ascii="仿宋" w:eastAsia="仿宋" w:hAnsi="仿宋"/>
          <w:sz w:val="24"/>
        </w:rPr>
        <w:t>严重的不良反应，或者您的研究医生觉得继续参加研究不符合您的最佳利益，他/她会决定让您退出研究。如果发生该情况，我们将及时通知您，您的研究医生也会与您</w:t>
      </w:r>
      <w:proofErr w:type="gramStart"/>
      <w:r w:rsidRPr="00CF274C">
        <w:rPr>
          <w:rFonts w:ascii="仿宋" w:eastAsia="仿宋" w:hAnsi="仿宋"/>
          <w:sz w:val="24"/>
        </w:rPr>
        <w:t>讨论您</w:t>
      </w:r>
      <w:proofErr w:type="gramEnd"/>
      <w:r w:rsidRPr="00CF274C">
        <w:rPr>
          <w:rFonts w:ascii="仿宋" w:eastAsia="仿宋" w:hAnsi="仿宋"/>
          <w:sz w:val="24"/>
        </w:rPr>
        <w:t>拥有的其他选择。如果</w:t>
      </w:r>
      <w:r w:rsidRPr="00CF274C">
        <w:rPr>
          <w:rFonts w:ascii="仿宋" w:eastAsia="仿宋" w:hAnsi="仿宋" w:hint="eastAsia"/>
          <w:sz w:val="24"/>
        </w:rPr>
        <w:t>医生认为</w:t>
      </w:r>
      <w:r w:rsidRPr="00CF274C">
        <w:rPr>
          <w:rFonts w:ascii="仿宋" w:eastAsia="仿宋" w:hAnsi="仿宋"/>
          <w:sz w:val="24"/>
        </w:rPr>
        <w:t>突然</w:t>
      </w:r>
      <w:r w:rsidRPr="00CF274C">
        <w:rPr>
          <w:rFonts w:ascii="仿宋" w:eastAsia="仿宋" w:hAnsi="仿宋" w:hint="eastAsia"/>
          <w:sz w:val="24"/>
        </w:rPr>
        <w:t>中断试验</w:t>
      </w:r>
      <w:r w:rsidRPr="00CF274C">
        <w:rPr>
          <w:rFonts w:ascii="仿宋" w:eastAsia="仿宋" w:hAnsi="仿宋"/>
          <w:sz w:val="24"/>
        </w:rPr>
        <w:t>会影响您的健康，可能会要求您在停止</w:t>
      </w:r>
      <w:r w:rsidRPr="00CF274C">
        <w:rPr>
          <w:rFonts w:ascii="仿宋" w:eastAsia="仿宋" w:hAnsi="仿宋" w:hint="eastAsia"/>
          <w:sz w:val="24"/>
        </w:rPr>
        <w:t>试验</w:t>
      </w:r>
      <w:r w:rsidRPr="00CF274C">
        <w:rPr>
          <w:rFonts w:ascii="仿宋" w:eastAsia="仿宋" w:hAnsi="仿宋"/>
          <w:sz w:val="24"/>
        </w:rPr>
        <w:t>之前来医院进行一次检查。</w:t>
      </w:r>
    </w:p>
    <w:p w14:paraId="407F5A5E" w14:textId="77777777" w:rsidR="00D142CE" w:rsidRPr="00CF274C" w:rsidRDefault="00D142CE" w:rsidP="00D142CE">
      <w:pPr>
        <w:tabs>
          <w:tab w:val="left" w:pos="3240"/>
        </w:tabs>
        <w:snapToGrid w:val="0"/>
        <w:spacing w:line="360" w:lineRule="auto"/>
        <w:ind w:firstLine="227"/>
        <w:contextualSpacing/>
        <w:rPr>
          <w:rFonts w:ascii="仿宋" w:eastAsia="仿宋" w:hAnsi="仿宋"/>
          <w:sz w:val="24"/>
        </w:rPr>
      </w:pPr>
    </w:p>
    <w:p w14:paraId="70BA9BEA" w14:textId="77777777" w:rsidR="00D142CE" w:rsidRPr="00CF274C" w:rsidRDefault="00D142CE" w:rsidP="00D142CE">
      <w:pPr>
        <w:snapToGrid w:val="0"/>
        <w:spacing w:line="360" w:lineRule="auto"/>
        <w:ind w:firstLineChars="150" w:firstLine="360"/>
        <w:contextualSpacing/>
        <w:rPr>
          <w:rFonts w:ascii="仿宋" w:eastAsia="仿宋" w:hAnsi="仿宋"/>
          <w:i/>
          <w:sz w:val="24"/>
        </w:rPr>
      </w:pPr>
      <w:r w:rsidRPr="00CF274C">
        <w:rPr>
          <w:rFonts w:ascii="仿宋" w:eastAsia="仿宋" w:hAnsi="仿宋"/>
          <w:i/>
          <w:sz w:val="24"/>
        </w:rPr>
        <w:t>受试者中途退出后，需明确今后将不收集与其有关的新数据。并对</w:t>
      </w:r>
      <w:proofErr w:type="gramStart"/>
      <w:r w:rsidRPr="00CF274C">
        <w:rPr>
          <w:rFonts w:ascii="仿宋" w:eastAsia="仿宋" w:hAnsi="仿宋"/>
          <w:i/>
          <w:sz w:val="24"/>
        </w:rPr>
        <w:t>何如处理</w:t>
      </w:r>
      <w:proofErr w:type="gramEnd"/>
      <w:r w:rsidRPr="00CF274C">
        <w:rPr>
          <w:rFonts w:ascii="仿宋" w:eastAsia="仿宋" w:hAnsi="仿宋"/>
          <w:i/>
          <w:sz w:val="24"/>
        </w:rPr>
        <w:t>之前收集的研究</w:t>
      </w:r>
      <w:r w:rsidRPr="00CF274C">
        <w:rPr>
          <w:rFonts w:ascii="仿宋" w:eastAsia="仿宋" w:hAnsi="仿宋" w:hint="eastAsia"/>
          <w:i/>
          <w:sz w:val="24"/>
        </w:rPr>
        <w:t>样本、</w:t>
      </w:r>
      <w:r w:rsidRPr="00CF274C">
        <w:rPr>
          <w:rFonts w:ascii="仿宋" w:eastAsia="仿宋" w:hAnsi="仿宋"/>
          <w:i/>
          <w:sz w:val="24"/>
        </w:rPr>
        <w:t>数据及因不良反应退出的数据向受试者做出细致说明。</w:t>
      </w:r>
    </w:p>
    <w:p w14:paraId="41FC630F" w14:textId="77777777" w:rsidR="00D142CE" w:rsidRPr="00CF274C" w:rsidRDefault="00D142CE" w:rsidP="00D142CE">
      <w:pPr>
        <w:pStyle w:val="1"/>
        <w:snapToGrid w:val="0"/>
        <w:spacing w:line="360" w:lineRule="auto"/>
        <w:contextualSpacing/>
        <w:rPr>
          <w:rFonts w:ascii="仿宋" w:eastAsia="仿宋" w:hAnsi="仿宋"/>
          <w:szCs w:val="24"/>
        </w:rPr>
      </w:pPr>
      <w:r w:rsidRPr="00CF274C">
        <w:rPr>
          <w:rFonts w:ascii="仿宋" w:eastAsia="仿宋" w:hAnsi="仿宋"/>
          <w:szCs w:val="24"/>
        </w:rPr>
        <w:lastRenderedPageBreak/>
        <w:t xml:space="preserve">13. </w:t>
      </w:r>
      <w:r w:rsidRPr="00CF274C">
        <w:rPr>
          <w:rFonts w:ascii="仿宋" w:eastAsia="仿宋" w:hAnsi="仿宋" w:hint="eastAsia"/>
          <w:szCs w:val="24"/>
        </w:rPr>
        <w:t>相关咨询</w:t>
      </w:r>
    </w:p>
    <w:p w14:paraId="0A710474"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r w:rsidRPr="00CF274C">
        <w:rPr>
          <w:rFonts w:ascii="仿宋" w:eastAsia="仿宋" w:hAnsi="仿宋"/>
          <w:sz w:val="24"/>
        </w:rPr>
        <w:t>如果您有与本研究相关的任何问题，请联系</w:t>
      </w:r>
      <w:r w:rsidRPr="00CF274C">
        <w:rPr>
          <w:rFonts w:ascii="仿宋" w:eastAsia="仿宋" w:hAnsi="仿宋"/>
          <w:i/>
          <w:sz w:val="24"/>
        </w:rPr>
        <w:t>（</w:t>
      </w:r>
      <w:r w:rsidRPr="00CF274C">
        <w:rPr>
          <w:rFonts w:ascii="仿宋" w:eastAsia="仿宋" w:hAnsi="仿宋" w:hint="eastAsia"/>
          <w:i/>
          <w:sz w:val="24"/>
        </w:rPr>
        <w:t>研究者</w:t>
      </w:r>
      <w:r w:rsidRPr="00CF274C">
        <w:rPr>
          <w:rFonts w:ascii="仿宋" w:eastAsia="仿宋" w:hAnsi="仿宋"/>
          <w:i/>
          <w:sz w:val="24"/>
        </w:rPr>
        <w:t>）</w:t>
      </w:r>
      <w:r w:rsidRPr="00CF274C">
        <w:rPr>
          <w:rFonts w:ascii="仿宋" w:eastAsia="仿宋" w:hAnsi="仿宋"/>
          <w:sz w:val="24"/>
        </w:rPr>
        <w:t>，</w:t>
      </w:r>
      <w:r w:rsidRPr="00CF274C">
        <w:rPr>
          <w:rFonts w:ascii="仿宋" w:eastAsia="仿宋" w:hAnsi="仿宋" w:hint="eastAsia"/>
          <w:sz w:val="24"/>
        </w:rPr>
        <w:t>固定电话及手机</w:t>
      </w:r>
      <w:r w:rsidRPr="00CF274C">
        <w:rPr>
          <w:rFonts w:ascii="仿宋" w:eastAsia="仿宋" w:hAnsi="仿宋" w:hint="eastAsia"/>
          <w:i/>
          <w:sz w:val="24"/>
        </w:rPr>
        <w:t>（号码）。</w:t>
      </w:r>
    </w:p>
    <w:p w14:paraId="2CC48CFD" w14:textId="77777777" w:rsidR="00D142CE" w:rsidRPr="00CF274C" w:rsidRDefault="00D142CE" w:rsidP="00D142CE">
      <w:pPr>
        <w:tabs>
          <w:tab w:val="left" w:pos="3240"/>
        </w:tabs>
        <w:snapToGrid w:val="0"/>
        <w:spacing w:line="360" w:lineRule="auto"/>
        <w:contextualSpacing/>
        <w:rPr>
          <w:rFonts w:ascii="仿宋" w:eastAsia="仿宋" w:hAnsi="仿宋"/>
          <w:b/>
          <w:sz w:val="24"/>
        </w:rPr>
      </w:pPr>
      <w:r w:rsidRPr="00CF274C">
        <w:rPr>
          <w:rFonts w:ascii="仿宋" w:eastAsia="仿宋" w:hAnsi="仿宋"/>
          <w:sz w:val="24"/>
        </w:rPr>
        <w:t>如果您有与自身权益相关的任何问题，或者您想反映参与本研究过程中的不满和忧虑，请联系聊城大学</w:t>
      </w:r>
      <w:r w:rsidRPr="00CF274C">
        <w:rPr>
          <w:rFonts w:ascii="仿宋" w:eastAsia="仿宋" w:hAnsi="仿宋" w:hint="eastAsia"/>
          <w:sz w:val="24"/>
        </w:rPr>
        <w:t>科研</w:t>
      </w:r>
      <w:r w:rsidRPr="00CF274C">
        <w:rPr>
          <w:rFonts w:ascii="仿宋" w:eastAsia="仿宋" w:hAnsi="仿宋"/>
          <w:sz w:val="24"/>
        </w:rPr>
        <w:t>伦理专门委员会，联系电话：</w:t>
      </w:r>
      <w:r w:rsidRPr="00CF274C">
        <w:rPr>
          <w:rFonts w:ascii="仿宋" w:eastAsia="仿宋" w:hAnsi="仿宋" w:hint="eastAsia"/>
          <w:sz w:val="24"/>
        </w:rPr>
        <w:t>……。</w:t>
      </w:r>
      <w:r w:rsidRPr="00CF274C">
        <w:rPr>
          <w:rFonts w:ascii="仿宋" w:eastAsia="仿宋" w:hAnsi="仿宋"/>
          <w:sz w:val="24"/>
        </w:rPr>
        <w:br w:type="page"/>
      </w:r>
      <w:r w:rsidRPr="00CF274C">
        <w:rPr>
          <w:rFonts w:ascii="仿宋" w:eastAsia="仿宋" w:hAnsi="仿宋"/>
          <w:b/>
          <w:sz w:val="24"/>
        </w:rPr>
        <w:lastRenderedPageBreak/>
        <w:t>告知声明</w:t>
      </w:r>
    </w:p>
    <w:p w14:paraId="0B619E41" w14:textId="77777777" w:rsidR="00D142CE" w:rsidRPr="00CF274C" w:rsidRDefault="00D142CE" w:rsidP="00D142CE">
      <w:pPr>
        <w:snapToGrid w:val="0"/>
        <w:spacing w:line="360" w:lineRule="auto"/>
        <w:ind w:firstLineChars="200" w:firstLine="480"/>
        <w:contextualSpacing/>
        <w:rPr>
          <w:rFonts w:ascii="仿宋" w:eastAsia="仿宋" w:hAnsi="仿宋"/>
          <w:sz w:val="24"/>
        </w:rPr>
      </w:pPr>
      <w:proofErr w:type="gramStart"/>
      <w:r w:rsidRPr="00CF274C">
        <w:rPr>
          <w:rFonts w:ascii="仿宋" w:eastAsia="仿宋" w:hAnsi="仿宋"/>
          <w:sz w:val="24"/>
        </w:rPr>
        <w:t>“</w:t>
      </w:r>
      <w:proofErr w:type="gramEnd"/>
      <w:r w:rsidRPr="00CF274C">
        <w:rPr>
          <w:rFonts w:ascii="仿宋" w:eastAsia="仿宋" w:hAnsi="仿宋"/>
          <w:sz w:val="24"/>
        </w:rPr>
        <w:t>我已告知该受试者（</w:t>
      </w:r>
      <w:r w:rsidRPr="00CF274C">
        <w:rPr>
          <w:rFonts w:ascii="仿宋" w:eastAsia="仿宋" w:hAnsi="仿宋"/>
          <w:i/>
          <w:sz w:val="24"/>
        </w:rPr>
        <w:t>对受试者为</w:t>
      </w:r>
      <w:r w:rsidRPr="00CF274C">
        <w:rPr>
          <w:rFonts w:ascii="仿宋" w:eastAsia="仿宋" w:hAnsi="仿宋" w:hint="eastAsia"/>
          <w:i/>
          <w:sz w:val="24"/>
        </w:rPr>
        <w:t>10</w:t>
      </w:r>
      <w:r w:rsidRPr="00CF274C">
        <w:rPr>
          <w:rFonts w:ascii="仿宋" w:eastAsia="仿宋" w:hAnsi="仿宋"/>
          <w:i/>
          <w:sz w:val="24"/>
        </w:rPr>
        <w:t>岁及以上年龄儿童的研究，改为“</w:t>
      </w:r>
      <w:r w:rsidRPr="00CF274C">
        <w:rPr>
          <w:rFonts w:ascii="仿宋" w:eastAsia="仿宋" w:hAnsi="仿宋" w:hint="eastAsia"/>
          <w:i/>
          <w:sz w:val="24"/>
        </w:rPr>
        <w:t>受试者和</w:t>
      </w:r>
      <w:r w:rsidRPr="00CF274C">
        <w:rPr>
          <w:rFonts w:ascii="仿宋" w:eastAsia="仿宋" w:hAnsi="仿宋"/>
          <w:i/>
          <w:sz w:val="24"/>
        </w:rPr>
        <w:t>受试者的监护人”）（项目名称）</w:t>
      </w:r>
      <w:r w:rsidRPr="00CF274C">
        <w:rPr>
          <w:rFonts w:ascii="仿宋" w:eastAsia="仿宋" w:hAnsi="仿宋"/>
          <w:sz w:val="24"/>
        </w:rPr>
        <w:t>的研究背景、目的、步骤、风险及获益情况，给予他/她足够的时间阅读知情同意书、与他人讨论，并解答了其有关研究的问题；我已告知该受试者当遇到与研究相关的问题时可随时与</w:t>
      </w:r>
      <w:r w:rsidRPr="00CF274C">
        <w:rPr>
          <w:rFonts w:ascii="仿宋" w:eastAsia="仿宋" w:hAnsi="仿宋"/>
          <w:i/>
          <w:sz w:val="24"/>
        </w:rPr>
        <w:t>（</w:t>
      </w:r>
      <w:r w:rsidRPr="00CF274C">
        <w:rPr>
          <w:rFonts w:ascii="仿宋" w:eastAsia="仿宋" w:hAnsi="仿宋" w:hint="eastAsia"/>
          <w:i/>
          <w:sz w:val="24"/>
        </w:rPr>
        <w:t>研究者</w:t>
      </w:r>
      <w:r w:rsidRPr="00CF274C">
        <w:rPr>
          <w:rFonts w:ascii="仿宋" w:eastAsia="仿宋" w:hAnsi="仿宋"/>
          <w:i/>
          <w:sz w:val="24"/>
        </w:rPr>
        <w:t>）</w:t>
      </w:r>
      <w:r w:rsidRPr="00CF274C">
        <w:rPr>
          <w:rFonts w:ascii="仿宋" w:eastAsia="仿宋" w:hAnsi="仿宋"/>
          <w:sz w:val="24"/>
        </w:rPr>
        <w:t>联系，遇到与自身权利/权益相关问题时随时与</w:t>
      </w:r>
      <w:r w:rsidRPr="00CF274C">
        <w:rPr>
          <w:rFonts w:ascii="仿宋" w:eastAsia="仿宋" w:hAnsi="仿宋" w:hint="eastAsia"/>
          <w:sz w:val="24"/>
        </w:rPr>
        <w:t>聊城大学</w:t>
      </w:r>
      <w:r w:rsidRPr="00CF274C">
        <w:rPr>
          <w:rFonts w:ascii="仿宋" w:eastAsia="仿宋" w:hAnsi="仿宋"/>
          <w:sz w:val="24"/>
        </w:rPr>
        <w:t>科研伦理专门委员会联系，并提供了准确的联系方式；我已告知该受试者（</w:t>
      </w:r>
      <w:r w:rsidRPr="00CF274C">
        <w:rPr>
          <w:rFonts w:ascii="仿宋" w:eastAsia="仿宋" w:hAnsi="仿宋"/>
          <w:i/>
          <w:sz w:val="24"/>
        </w:rPr>
        <w:t>对受试者为</w:t>
      </w:r>
      <w:r w:rsidRPr="00CF274C">
        <w:rPr>
          <w:rFonts w:ascii="仿宋" w:eastAsia="仿宋" w:hAnsi="仿宋" w:hint="eastAsia"/>
          <w:i/>
          <w:sz w:val="24"/>
        </w:rPr>
        <w:t>未成年人</w:t>
      </w:r>
      <w:r w:rsidRPr="00CF274C">
        <w:rPr>
          <w:rFonts w:ascii="仿宋" w:eastAsia="仿宋" w:hAnsi="仿宋"/>
          <w:i/>
          <w:sz w:val="24"/>
        </w:rPr>
        <w:t>的研究，改为“</w:t>
      </w:r>
      <w:r w:rsidRPr="00CF274C">
        <w:rPr>
          <w:rFonts w:ascii="仿宋" w:eastAsia="仿宋" w:hAnsi="仿宋" w:hint="eastAsia"/>
          <w:i/>
          <w:sz w:val="24"/>
        </w:rPr>
        <w:t>受试者监护人可以让被监护人”</w:t>
      </w:r>
      <w:r w:rsidRPr="00CF274C">
        <w:rPr>
          <w:rFonts w:ascii="仿宋" w:eastAsia="仿宋" w:hAnsi="仿宋"/>
          <w:i/>
          <w:sz w:val="24"/>
        </w:rPr>
        <w:t>）</w:t>
      </w:r>
      <w:r w:rsidRPr="00CF274C">
        <w:rPr>
          <w:rFonts w:ascii="仿宋" w:eastAsia="仿宋" w:hAnsi="仿宋" w:hint="eastAsia"/>
          <w:sz w:val="24"/>
        </w:rPr>
        <w:t>可以</w:t>
      </w:r>
      <w:r w:rsidRPr="00CF274C">
        <w:rPr>
          <w:rFonts w:ascii="仿宋" w:eastAsia="仿宋" w:hAnsi="仿宋"/>
          <w:sz w:val="24"/>
        </w:rPr>
        <w:t>在任何时候</w:t>
      </w:r>
      <w:r w:rsidRPr="00CF274C">
        <w:rPr>
          <w:rFonts w:ascii="仿宋" w:eastAsia="仿宋" w:hAnsi="仿宋" w:hint="eastAsia"/>
          <w:sz w:val="24"/>
        </w:rPr>
        <w:t>、</w:t>
      </w:r>
      <w:r w:rsidRPr="00CF274C">
        <w:rPr>
          <w:rFonts w:ascii="仿宋" w:eastAsia="仿宋" w:hAnsi="仿宋"/>
          <w:sz w:val="24"/>
        </w:rPr>
        <w:t>无需任何理由退出本研究</w:t>
      </w:r>
      <w:r w:rsidRPr="00CF274C">
        <w:rPr>
          <w:rFonts w:ascii="仿宋" w:eastAsia="仿宋" w:hAnsi="仿宋"/>
          <w:i/>
          <w:sz w:val="24"/>
        </w:rPr>
        <w:t>；</w:t>
      </w:r>
      <w:r w:rsidRPr="00CF274C">
        <w:rPr>
          <w:rFonts w:ascii="仿宋" w:eastAsia="仿宋" w:hAnsi="仿宋"/>
          <w:sz w:val="24"/>
        </w:rPr>
        <w:t>我已告知该受试者将得到这份知情同意书的副本，上面包含我和他/她的签名。”</w:t>
      </w:r>
    </w:p>
    <w:p w14:paraId="3B00DD02"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p>
    <w:p w14:paraId="2B2B74D0" w14:textId="77777777" w:rsidR="00D142CE" w:rsidRPr="00CF274C" w:rsidRDefault="00D142CE" w:rsidP="00D142CE">
      <w:pPr>
        <w:tabs>
          <w:tab w:val="left" w:pos="3240"/>
        </w:tabs>
        <w:snapToGrid w:val="0"/>
        <w:spacing w:line="360" w:lineRule="auto"/>
        <w:contextualSpacing/>
        <w:rPr>
          <w:rFonts w:ascii="仿宋" w:eastAsia="仿宋" w:hAnsi="仿宋"/>
          <w:sz w:val="24"/>
          <w:u w:val="single"/>
        </w:rPr>
      </w:pPr>
      <w:r w:rsidRPr="00CF274C">
        <w:rPr>
          <w:rFonts w:ascii="仿宋" w:eastAsia="仿宋" w:hAnsi="仿宋"/>
          <w:sz w:val="24"/>
        </w:rPr>
        <w:t>获得知情同意的研究人员签名</w:t>
      </w:r>
      <w:r w:rsidRPr="00CF274C">
        <w:rPr>
          <w:rFonts w:ascii="仿宋" w:eastAsia="仿宋" w:hAnsi="仿宋"/>
          <w:sz w:val="24"/>
          <w:u w:val="single"/>
        </w:rPr>
        <w:tab/>
      </w:r>
      <w:r w:rsidRPr="00CF274C">
        <w:rPr>
          <w:rFonts w:ascii="仿宋" w:eastAsia="仿宋" w:hAnsi="仿宋"/>
          <w:sz w:val="24"/>
          <w:u w:val="single"/>
        </w:rPr>
        <w:tab/>
      </w:r>
      <w:r w:rsidRPr="00CF274C">
        <w:rPr>
          <w:rFonts w:ascii="仿宋" w:eastAsia="仿宋" w:hAnsi="仿宋" w:hint="eastAsia"/>
          <w:sz w:val="24"/>
          <w:u w:val="single"/>
        </w:rPr>
        <w:t xml:space="preserve">      </w:t>
      </w:r>
      <w:r w:rsidRPr="00CF274C">
        <w:rPr>
          <w:rFonts w:ascii="仿宋" w:eastAsia="仿宋" w:hAnsi="仿宋" w:hint="eastAsia"/>
          <w:sz w:val="24"/>
        </w:rPr>
        <w:t>联系电话</w:t>
      </w:r>
      <w:r w:rsidRPr="00CF274C">
        <w:rPr>
          <w:rFonts w:ascii="仿宋" w:eastAsia="仿宋" w:hAnsi="仿宋"/>
          <w:sz w:val="24"/>
          <w:u w:val="single"/>
        </w:rPr>
        <w:tab/>
      </w:r>
      <w:r w:rsidRPr="00CF274C">
        <w:rPr>
          <w:rFonts w:ascii="仿宋" w:eastAsia="仿宋" w:hAnsi="仿宋"/>
          <w:sz w:val="24"/>
          <w:u w:val="single"/>
        </w:rPr>
        <w:tab/>
      </w:r>
      <w:r w:rsidRPr="00CF274C">
        <w:rPr>
          <w:rFonts w:ascii="仿宋" w:eastAsia="仿宋" w:hAnsi="仿宋"/>
          <w:sz w:val="24"/>
          <w:u w:val="single"/>
        </w:rPr>
        <w:tab/>
        <w:t xml:space="preserve">  </w:t>
      </w:r>
      <w:r w:rsidRPr="00CF274C">
        <w:rPr>
          <w:rFonts w:ascii="仿宋" w:eastAsia="仿宋" w:hAnsi="仿宋" w:hint="eastAsia"/>
          <w:sz w:val="24"/>
        </w:rPr>
        <w:t xml:space="preserve"> </w:t>
      </w:r>
      <w:r w:rsidRPr="00CF274C">
        <w:rPr>
          <w:rFonts w:ascii="仿宋" w:eastAsia="仿宋" w:hAnsi="仿宋"/>
          <w:sz w:val="24"/>
        </w:rPr>
        <w:t>日期</w:t>
      </w:r>
      <w:r>
        <w:rPr>
          <w:rFonts w:ascii="仿宋" w:eastAsia="仿宋" w:hAnsi="仿宋" w:hint="eastAsia"/>
          <w:sz w:val="24"/>
          <w:u w:val="single"/>
        </w:rPr>
        <w:t xml:space="preserve">          </w:t>
      </w:r>
    </w:p>
    <w:p w14:paraId="3D2D164C" w14:textId="77777777" w:rsidR="00D142CE" w:rsidRPr="00CF274C" w:rsidRDefault="00D142CE" w:rsidP="00D142CE">
      <w:pPr>
        <w:tabs>
          <w:tab w:val="left" w:pos="3240"/>
        </w:tabs>
        <w:snapToGrid w:val="0"/>
        <w:spacing w:line="360" w:lineRule="auto"/>
        <w:contextualSpacing/>
        <w:rPr>
          <w:rFonts w:ascii="仿宋" w:eastAsia="仿宋" w:hAnsi="仿宋"/>
          <w:sz w:val="24"/>
        </w:rPr>
      </w:pPr>
      <w:r w:rsidRPr="00CF274C">
        <w:rPr>
          <w:rFonts w:ascii="仿宋" w:eastAsia="仿宋" w:hAnsi="仿宋"/>
          <w:sz w:val="24"/>
        </w:rPr>
        <w:t xml:space="preserve">                          </w:t>
      </w:r>
    </w:p>
    <w:p w14:paraId="05BD2712" w14:textId="77777777" w:rsidR="00D142CE" w:rsidRPr="00CF274C" w:rsidRDefault="00D142CE" w:rsidP="00D142CE">
      <w:pPr>
        <w:pStyle w:val="1"/>
        <w:snapToGrid w:val="0"/>
        <w:spacing w:line="360" w:lineRule="auto"/>
        <w:contextualSpacing/>
        <w:rPr>
          <w:rFonts w:ascii="仿宋" w:eastAsia="仿宋" w:hAnsi="仿宋"/>
          <w:b w:val="0"/>
          <w:szCs w:val="24"/>
        </w:rPr>
      </w:pPr>
      <w:r w:rsidRPr="00CF274C">
        <w:rPr>
          <w:rFonts w:ascii="仿宋" w:eastAsia="仿宋" w:hAnsi="仿宋"/>
          <w:szCs w:val="24"/>
        </w:rPr>
        <w:t>知情同意声明</w:t>
      </w:r>
    </w:p>
    <w:p w14:paraId="44909FA0"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proofErr w:type="gramStart"/>
      <w:r w:rsidRPr="00CF274C">
        <w:rPr>
          <w:rFonts w:ascii="仿宋" w:eastAsia="仿宋" w:hAnsi="仿宋"/>
          <w:sz w:val="24"/>
        </w:rPr>
        <w:t>“</w:t>
      </w:r>
      <w:proofErr w:type="gramEnd"/>
      <w:r w:rsidRPr="00CF274C">
        <w:rPr>
          <w:rFonts w:ascii="仿宋" w:eastAsia="仿宋" w:hAnsi="仿宋"/>
          <w:sz w:val="24"/>
        </w:rPr>
        <w:t>我已被告知</w:t>
      </w:r>
      <w:r w:rsidRPr="00CF274C">
        <w:rPr>
          <w:rFonts w:ascii="仿宋" w:eastAsia="仿宋" w:hAnsi="仿宋"/>
          <w:i/>
          <w:sz w:val="24"/>
        </w:rPr>
        <w:t>（项目名称）</w:t>
      </w:r>
      <w:r w:rsidRPr="00CF274C">
        <w:rPr>
          <w:rFonts w:ascii="仿宋" w:eastAsia="仿宋" w:hAnsi="仿宋"/>
          <w:sz w:val="24"/>
        </w:rPr>
        <w:t>的研究的背景、目的、步骤、风险及获益情况</w:t>
      </w:r>
      <w:r w:rsidRPr="00CF274C">
        <w:rPr>
          <w:rFonts w:ascii="仿宋" w:eastAsia="仿宋" w:hAnsi="仿宋"/>
          <w:i/>
          <w:sz w:val="24"/>
        </w:rPr>
        <w:t>（对受试者为</w:t>
      </w:r>
      <w:r w:rsidRPr="00CF274C">
        <w:rPr>
          <w:rFonts w:ascii="仿宋" w:eastAsia="仿宋" w:hAnsi="仿宋" w:hint="eastAsia"/>
          <w:i/>
          <w:sz w:val="24"/>
        </w:rPr>
        <w:t>10</w:t>
      </w:r>
      <w:r w:rsidRPr="00CF274C">
        <w:rPr>
          <w:rFonts w:ascii="仿宋" w:eastAsia="仿宋" w:hAnsi="仿宋"/>
          <w:i/>
          <w:sz w:val="24"/>
        </w:rPr>
        <w:t>岁及以上年龄儿童的研究，改为“我和我的孩子”）</w:t>
      </w:r>
      <w:r w:rsidRPr="00CF274C">
        <w:rPr>
          <w:rFonts w:ascii="仿宋" w:eastAsia="仿宋" w:hAnsi="仿宋"/>
          <w:sz w:val="24"/>
        </w:rPr>
        <w:t>。我有足够的时间和机会进行提问，问题的答复我很满意。我也被告知，当我有问题、</w:t>
      </w:r>
      <w:r w:rsidRPr="00CF274C">
        <w:rPr>
          <w:rFonts w:ascii="仿宋" w:eastAsia="仿宋" w:hAnsi="仿宋" w:hint="eastAsia"/>
          <w:sz w:val="24"/>
        </w:rPr>
        <w:t>不满、忧虑</w:t>
      </w:r>
      <w:r w:rsidRPr="00CF274C">
        <w:rPr>
          <w:rFonts w:ascii="仿宋" w:eastAsia="仿宋" w:hAnsi="仿宋"/>
          <w:sz w:val="24"/>
        </w:rPr>
        <w:t>，或想进一步获得信息时，应当与谁联系。我已经阅读这份知情同意书，同意参加本研究</w:t>
      </w:r>
      <w:r w:rsidRPr="00CF274C">
        <w:rPr>
          <w:rFonts w:ascii="仿宋" w:eastAsia="仿宋" w:hAnsi="仿宋" w:hint="eastAsia"/>
          <w:sz w:val="24"/>
        </w:rPr>
        <w:t>，并承诺提供给研究者的资料信息、化验检查结果等</w:t>
      </w:r>
      <w:proofErr w:type="gramStart"/>
      <w:r w:rsidRPr="00CF274C">
        <w:rPr>
          <w:rFonts w:ascii="仿宋" w:eastAsia="仿宋" w:hAnsi="仿宋" w:hint="eastAsia"/>
          <w:sz w:val="24"/>
        </w:rPr>
        <w:t>均真实</w:t>
      </w:r>
      <w:proofErr w:type="gramEnd"/>
      <w:r w:rsidRPr="00CF274C">
        <w:rPr>
          <w:rFonts w:ascii="仿宋" w:eastAsia="仿宋" w:hAnsi="仿宋" w:hint="eastAsia"/>
          <w:sz w:val="24"/>
        </w:rPr>
        <w:t>有效</w:t>
      </w:r>
      <w:r w:rsidRPr="00CF274C">
        <w:rPr>
          <w:rFonts w:ascii="仿宋" w:eastAsia="仿宋" w:hAnsi="仿宋"/>
          <w:sz w:val="24"/>
        </w:rPr>
        <w:t>。我知道我可以在任何时候</w:t>
      </w:r>
      <w:r w:rsidRPr="00CF274C">
        <w:rPr>
          <w:rFonts w:ascii="仿宋" w:eastAsia="仿宋" w:hAnsi="仿宋" w:hint="eastAsia"/>
          <w:sz w:val="24"/>
        </w:rPr>
        <w:t>、</w:t>
      </w:r>
      <w:r w:rsidRPr="00CF274C">
        <w:rPr>
          <w:rFonts w:ascii="仿宋" w:eastAsia="仿宋" w:hAnsi="仿宋"/>
          <w:sz w:val="24"/>
        </w:rPr>
        <w:t>无需任何理由退出本研究</w:t>
      </w:r>
      <w:r w:rsidRPr="00CF274C">
        <w:rPr>
          <w:rFonts w:ascii="仿宋" w:eastAsia="仿宋" w:hAnsi="仿宋"/>
          <w:i/>
          <w:sz w:val="24"/>
        </w:rPr>
        <w:t>（对于受试者为</w:t>
      </w:r>
      <w:r w:rsidRPr="00CF274C">
        <w:rPr>
          <w:rFonts w:ascii="仿宋" w:eastAsia="仿宋" w:hAnsi="仿宋" w:hint="eastAsia"/>
          <w:i/>
          <w:sz w:val="24"/>
        </w:rPr>
        <w:t>10岁以下未成年人</w:t>
      </w:r>
      <w:r w:rsidRPr="00CF274C">
        <w:rPr>
          <w:rFonts w:ascii="仿宋" w:eastAsia="仿宋" w:hAnsi="仿宋"/>
          <w:i/>
          <w:sz w:val="24"/>
        </w:rPr>
        <w:t>的研究，改为“我已经阅读这份知情同意书，同意我的孩子参加这项研究，我知道在任何时</w:t>
      </w:r>
      <w:r w:rsidRPr="00CF274C">
        <w:rPr>
          <w:rFonts w:ascii="仿宋" w:eastAsia="仿宋" w:hAnsi="仿宋" w:hint="eastAsia"/>
          <w:i/>
          <w:sz w:val="24"/>
        </w:rPr>
        <w:t>候、</w:t>
      </w:r>
      <w:r w:rsidRPr="00CF274C">
        <w:rPr>
          <w:rFonts w:ascii="仿宋" w:eastAsia="仿宋" w:hAnsi="仿宋"/>
          <w:i/>
          <w:sz w:val="24"/>
        </w:rPr>
        <w:t>无需任何理由我都可以让我的孩子退出本研究”。对于受试者为</w:t>
      </w:r>
      <w:r w:rsidRPr="00CF274C">
        <w:rPr>
          <w:rFonts w:ascii="仿宋" w:eastAsia="仿宋" w:hAnsi="仿宋" w:hint="eastAsia"/>
          <w:i/>
          <w:sz w:val="24"/>
        </w:rPr>
        <w:t>10</w:t>
      </w:r>
      <w:r w:rsidRPr="00CF274C">
        <w:rPr>
          <w:rFonts w:ascii="仿宋" w:eastAsia="仿宋" w:hAnsi="仿宋"/>
          <w:i/>
          <w:sz w:val="24"/>
        </w:rPr>
        <w:t>岁以上</w:t>
      </w:r>
      <w:r w:rsidRPr="00CF274C">
        <w:rPr>
          <w:rFonts w:ascii="仿宋" w:eastAsia="仿宋" w:hAnsi="仿宋" w:hint="eastAsia"/>
          <w:i/>
          <w:sz w:val="24"/>
        </w:rPr>
        <w:t>未成年人</w:t>
      </w:r>
      <w:r w:rsidRPr="00CF274C">
        <w:rPr>
          <w:rFonts w:ascii="仿宋" w:eastAsia="仿宋" w:hAnsi="仿宋"/>
          <w:i/>
          <w:sz w:val="24"/>
        </w:rPr>
        <w:t>，</w:t>
      </w:r>
      <w:r w:rsidRPr="00CF274C">
        <w:rPr>
          <w:rFonts w:ascii="仿宋" w:eastAsia="仿宋" w:hAnsi="仿宋" w:hint="eastAsia"/>
          <w:i/>
          <w:sz w:val="24"/>
        </w:rPr>
        <w:t>在此基础上改为</w:t>
      </w:r>
      <w:r w:rsidRPr="00CF274C">
        <w:rPr>
          <w:rFonts w:ascii="仿宋" w:eastAsia="仿宋" w:hAnsi="仿宋"/>
          <w:i/>
          <w:sz w:val="24"/>
        </w:rPr>
        <w:t>“我们已经和孩子讨论过这个研究项目，我的孩子同意参加本研究</w:t>
      </w:r>
      <w:r w:rsidRPr="00CF274C">
        <w:rPr>
          <w:rFonts w:ascii="仿宋" w:eastAsia="仿宋" w:hAnsi="仿宋" w:hint="eastAsia"/>
          <w:i/>
          <w:sz w:val="24"/>
        </w:rPr>
        <w:t>，</w:t>
      </w:r>
      <w:r w:rsidRPr="00CF274C">
        <w:rPr>
          <w:rFonts w:ascii="仿宋" w:eastAsia="仿宋" w:hAnsi="仿宋"/>
          <w:i/>
          <w:sz w:val="24"/>
        </w:rPr>
        <w:t>我知道在任何时</w:t>
      </w:r>
      <w:r w:rsidRPr="00CF274C">
        <w:rPr>
          <w:rFonts w:ascii="仿宋" w:eastAsia="仿宋" w:hAnsi="仿宋" w:hint="eastAsia"/>
          <w:i/>
          <w:sz w:val="24"/>
        </w:rPr>
        <w:t>候、</w:t>
      </w:r>
      <w:r w:rsidRPr="00CF274C">
        <w:rPr>
          <w:rFonts w:ascii="仿宋" w:eastAsia="仿宋" w:hAnsi="仿宋"/>
          <w:i/>
          <w:sz w:val="24"/>
        </w:rPr>
        <w:t>无需任何理由我都可以让我的孩子退出本研究</w:t>
      </w:r>
      <w:r w:rsidRPr="00CF274C">
        <w:rPr>
          <w:rFonts w:ascii="仿宋" w:eastAsia="仿宋" w:hAnsi="仿宋" w:hint="eastAsia"/>
          <w:i/>
          <w:sz w:val="24"/>
        </w:rPr>
        <w:t>。</w:t>
      </w:r>
      <w:r w:rsidRPr="00CF274C">
        <w:rPr>
          <w:rFonts w:ascii="仿宋" w:eastAsia="仿宋" w:hAnsi="仿宋"/>
          <w:i/>
          <w:sz w:val="24"/>
        </w:rPr>
        <w:t>”）</w:t>
      </w:r>
      <w:r w:rsidRPr="00CF274C">
        <w:rPr>
          <w:rFonts w:ascii="仿宋" w:eastAsia="仿宋" w:hAnsi="仿宋"/>
          <w:sz w:val="24"/>
        </w:rPr>
        <w:t>。我被告知我将得到这份知情同意书的副本，上面包含我和研究者的签名。”</w:t>
      </w:r>
    </w:p>
    <w:p w14:paraId="7B489EE7"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r w:rsidRPr="00CF274C">
        <w:rPr>
          <w:rFonts w:ascii="仿宋" w:eastAsia="仿宋" w:hAnsi="仿宋"/>
          <w:sz w:val="24"/>
        </w:rPr>
        <w:t>“</w:t>
      </w:r>
      <w:r w:rsidRPr="00CF274C">
        <w:rPr>
          <w:rFonts w:ascii="仿宋" w:eastAsia="仿宋" w:hAnsi="仿宋" w:hint="eastAsia"/>
          <w:sz w:val="24"/>
        </w:rPr>
        <w:t>”</w:t>
      </w:r>
    </w:p>
    <w:p w14:paraId="2C0505B2" w14:textId="77777777" w:rsidR="00D142CE" w:rsidRPr="00CF274C" w:rsidRDefault="00D142CE" w:rsidP="00D142CE">
      <w:pPr>
        <w:tabs>
          <w:tab w:val="left" w:pos="3240"/>
        </w:tabs>
        <w:snapToGrid w:val="0"/>
        <w:spacing w:line="360" w:lineRule="auto"/>
        <w:ind w:firstLineChars="100" w:firstLine="240"/>
        <w:contextualSpacing/>
        <w:rPr>
          <w:rFonts w:ascii="仿宋" w:eastAsia="仿宋" w:hAnsi="仿宋"/>
          <w:sz w:val="24"/>
          <w:u w:val="single"/>
        </w:rPr>
      </w:pPr>
    </w:p>
    <w:p w14:paraId="57B84837"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u w:val="single"/>
        </w:rPr>
      </w:pPr>
      <w:r w:rsidRPr="00CF274C">
        <w:rPr>
          <w:rFonts w:ascii="仿宋" w:eastAsia="仿宋" w:hAnsi="仿宋"/>
          <w:sz w:val="24"/>
          <w:u w:val="single"/>
        </w:rPr>
        <w:t xml:space="preserve">               </w:t>
      </w:r>
      <w:r w:rsidRPr="00CF274C">
        <w:rPr>
          <w:rFonts w:ascii="仿宋" w:eastAsia="仿宋" w:hAnsi="仿宋"/>
          <w:sz w:val="24"/>
        </w:rPr>
        <w:t xml:space="preserve">    </w:t>
      </w:r>
      <w:r w:rsidRPr="00CF274C">
        <w:rPr>
          <w:rFonts w:ascii="仿宋" w:eastAsia="仿宋" w:hAnsi="仿宋" w:hint="eastAsia"/>
          <w:sz w:val="24"/>
        </w:rPr>
        <w:t xml:space="preserve">  </w:t>
      </w:r>
      <w:r w:rsidRPr="00CF274C">
        <w:rPr>
          <w:rFonts w:ascii="仿宋" w:eastAsia="仿宋" w:hAnsi="仿宋"/>
          <w:sz w:val="24"/>
        </w:rPr>
        <w:t xml:space="preserve">   </w:t>
      </w:r>
      <w:r w:rsidRPr="00CF274C">
        <w:rPr>
          <w:rFonts w:ascii="仿宋" w:eastAsia="仿宋" w:hAnsi="仿宋" w:hint="eastAsia"/>
          <w:sz w:val="24"/>
        </w:rPr>
        <w:t xml:space="preserve">  </w:t>
      </w:r>
      <w:r w:rsidRPr="00CF274C">
        <w:rPr>
          <w:rFonts w:ascii="仿宋" w:eastAsia="仿宋" w:hAnsi="仿宋"/>
          <w:sz w:val="24"/>
        </w:rPr>
        <w:t xml:space="preserve"> </w:t>
      </w:r>
      <w:r w:rsidRPr="00CF274C">
        <w:rPr>
          <w:rFonts w:ascii="仿宋" w:eastAsia="仿宋" w:hAnsi="仿宋"/>
          <w:sz w:val="24"/>
          <w:u w:val="single"/>
        </w:rPr>
        <w:t xml:space="preserve">                </w:t>
      </w:r>
      <w:r w:rsidRPr="00CF274C">
        <w:rPr>
          <w:rFonts w:ascii="仿宋" w:eastAsia="仿宋" w:hAnsi="仿宋"/>
          <w:sz w:val="24"/>
        </w:rPr>
        <w:t xml:space="preserve">         </w:t>
      </w:r>
      <w:r w:rsidRPr="00CF274C">
        <w:rPr>
          <w:rFonts w:ascii="仿宋" w:eastAsia="仿宋" w:hAnsi="仿宋" w:hint="eastAsia"/>
          <w:sz w:val="24"/>
        </w:rPr>
        <w:t xml:space="preserve"> </w:t>
      </w:r>
      <w:r w:rsidRPr="00CF274C">
        <w:rPr>
          <w:rFonts w:ascii="仿宋" w:eastAsia="仿宋" w:hAnsi="仿宋"/>
          <w:sz w:val="24"/>
        </w:rPr>
        <w:t xml:space="preserve">  </w:t>
      </w:r>
      <w:r w:rsidRPr="00CF274C">
        <w:rPr>
          <w:rFonts w:ascii="仿宋" w:eastAsia="仿宋" w:hAnsi="仿宋"/>
          <w:i/>
          <w:sz w:val="24"/>
          <w:u w:val="single"/>
        </w:rPr>
        <w:t xml:space="preserve">                  </w:t>
      </w:r>
    </w:p>
    <w:p w14:paraId="53B75BEB"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r w:rsidRPr="00CF274C">
        <w:rPr>
          <w:rFonts w:ascii="仿宋" w:eastAsia="仿宋" w:hAnsi="仿宋"/>
          <w:sz w:val="24"/>
        </w:rPr>
        <w:t>受试者签</w:t>
      </w:r>
      <w:r w:rsidRPr="00CF274C">
        <w:rPr>
          <w:rFonts w:ascii="仿宋" w:eastAsia="仿宋" w:hAnsi="仿宋" w:hint="eastAsia"/>
          <w:sz w:val="24"/>
        </w:rPr>
        <w:t xml:space="preserve">字                      </w:t>
      </w:r>
      <w:r w:rsidRPr="00CF274C">
        <w:rPr>
          <w:rFonts w:ascii="仿宋" w:eastAsia="仿宋" w:hAnsi="仿宋"/>
          <w:sz w:val="24"/>
        </w:rPr>
        <w:t xml:space="preserve"> </w:t>
      </w:r>
      <w:r w:rsidRPr="00CF274C">
        <w:rPr>
          <w:rFonts w:ascii="仿宋" w:eastAsia="仿宋" w:hAnsi="仿宋" w:hint="eastAsia"/>
          <w:sz w:val="24"/>
        </w:rPr>
        <w:t>联系电话</w:t>
      </w:r>
      <w:r w:rsidRPr="00CF274C">
        <w:rPr>
          <w:rFonts w:ascii="仿宋" w:eastAsia="仿宋" w:hAnsi="仿宋"/>
          <w:sz w:val="24"/>
        </w:rPr>
        <w:t xml:space="preserve">                 </w:t>
      </w:r>
      <w:r w:rsidRPr="00CF274C">
        <w:rPr>
          <w:rFonts w:ascii="仿宋" w:eastAsia="仿宋" w:hAnsi="仿宋" w:hint="eastAsia"/>
          <w:sz w:val="24"/>
        </w:rPr>
        <w:t xml:space="preserve"> </w:t>
      </w:r>
      <w:r w:rsidRPr="00CF274C">
        <w:rPr>
          <w:rFonts w:ascii="仿宋" w:eastAsia="仿宋" w:hAnsi="仿宋"/>
          <w:sz w:val="24"/>
        </w:rPr>
        <w:t xml:space="preserve"> </w:t>
      </w:r>
      <w:r w:rsidRPr="00CF274C">
        <w:rPr>
          <w:rFonts w:ascii="仿宋" w:eastAsia="仿宋" w:hAnsi="仿宋" w:hint="eastAsia"/>
          <w:sz w:val="24"/>
        </w:rPr>
        <w:t xml:space="preserve">    </w:t>
      </w:r>
      <w:r w:rsidRPr="00CF274C">
        <w:rPr>
          <w:rFonts w:ascii="仿宋" w:eastAsia="仿宋" w:hAnsi="仿宋"/>
          <w:sz w:val="24"/>
        </w:rPr>
        <w:t>日期</w:t>
      </w:r>
    </w:p>
    <w:p w14:paraId="3C4E1C77" w14:textId="77777777" w:rsidR="00D142CE" w:rsidRPr="00CF274C" w:rsidRDefault="00D142CE" w:rsidP="00D142CE">
      <w:pPr>
        <w:tabs>
          <w:tab w:val="left" w:pos="3240"/>
        </w:tabs>
        <w:snapToGrid w:val="0"/>
        <w:spacing w:line="360" w:lineRule="auto"/>
        <w:ind w:firstLineChars="98" w:firstLine="236"/>
        <w:contextualSpacing/>
        <w:rPr>
          <w:rFonts w:ascii="仿宋" w:eastAsia="仿宋" w:hAnsi="仿宋"/>
          <w:b/>
          <w:sz w:val="24"/>
        </w:rPr>
      </w:pPr>
      <w:r w:rsidRPr="00CF274C">
        <w:rPr>
          <w:rFonts w:ascii="仿宋" w:eastAsia="仿宋" w:hAnsi="仿宋" w:hint="eastAsia"/>
          <w:b/>
          <w:sz w:val="24"/>
        </w:rPr>
        <w:lastRenderedPageBreak/>
        <w:t>【</w:t>
      </w:r>
      <w:r w:rsidRPr="00CF274C">
        <w:rPr>
          <w:rFonts w:ascii="仿宋" w:eastAsia="仿宋" w:hAnsi="仿宋"/>
          <w:b/>
          <w:sz w:val="24"/>
        </w:rPr>
        <w:t>当受试者</w:t>
      </w:r>
      <w:r w:rsidRPr="00CF274C">
        <w:rPr>
          <w:rFonts w:ascii="仿宋" w:eastAsia="仿宋" w:hAnsi="仿宋" w:hint="eastAsia"/>
          <w:b/>
          <w:sz w:val="24"/>
        </w:rPr>
        <w:t>为未成年人或在受试者不能签字时被允许</w:t>
      </w:r>
      <w:r w:rsidRPr="00CF274C">
        <w:rPr>
          <w:rFonts w:ascii="仿宋" w:eastAsia="仿宋" w:hAnsi="仿宋"/>
          <w:b/>
          <w:sz w:val="24"/>
        </w:rPr>
        <w:t>以下方式：</w:t>
      </w:r>
      <w:r w:rsidRPr="00CF274C">
        <w:rPr>
          <w:rFonts w:ascii="仿宋" w:eastAsia="仿宋" w:hAnsi="仿宋" w:hint="eastAsia"/>
          <w:b/>
          <w:sz w:val="24"/>
        </w:rPr>
        <w:t>】</w:t>
      </w:r>
    </w:p>
    <w:p w14:paraId="1BA6CFC2"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p>
    <w:p w14:paraId="697D06BD"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r w:rsidRPr="00CF274C">
        <w:rPr>
          <w:rFonts w:ascii="仿宋" w:eastAsia="仿宋" w:hAnsi="仿宋" w:hint="eastAsia"/>
          <w:sz w:val="24"/>
        </w:rPr>
        <w:t>法定代理人与受试者的关系：</w:t>
      </w:r>
      <w:r w:rsidRPr="00CF274C">
        <w:rPr>
          <w:rFonts w:ascii="仿宋" w:eastAsia="仿宋" w:hAnsi="仿宋"/>
          <w:i/>
          <w:sz w:val="24"/>
          <w:u w:val="single"/>
        </w:rPr>
        <w:t xml:space="preserve">                </w:t>
      </w:r>
    </w:p>
    <w:p w14:paraId="7C786283"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p>
    <w:p w14:paraId="31684456" w14:textId="77777777" w:rsidR="00D142CE" w:rsidRPr="00CF274C" w:rsidRDefault="00D142CE" w:rsidP="00D142CE">
      <w:pPr>
        <w:tabs>
          <w:tab w:val="left" w:pos="3240"/>
        </w:tabs>
        <w:snapToGrid w:val="0"/>
        <w:spacing w:line="360" w:lineRule="auto"/>
        <w:ind w:firstLineChars="100" w:firstLine="240"/>
        <w:contextualSpacing/>
        <w:rPr>
          <w:rFonts w:ascii="仿宋" w:eastAsia="仿宋" w:hAnsi="仿宋"/>
          <w:i/>
          <w:sz w:val="24"/>
          <w:u w:val="single"/>
        </w:rPr>
      </w:pPr>
      <w:r w:rsidRPr="00CF274C">
        <w:rPr>
          <w:rFonts w:ascii="仿宋" w:eastAsia="仿宋" w:hAnsi="仿宋" w:hint="eastAsia"/>
          <w:sz w:val="24"/>
        </w:rPr>
        <w:t xml:space="preserve">  </w:t>
      </w:r>
      <w:r w:rsidRPr="00CF274C">
        <w:rPr>
          <w:rFonts w:ascii="仿宋" w:eastAsia="仿宋" w:hAnsi="仿宋"/>
          <w:i/>
          <w:sz w:val="24"/>
          <w:u w:val="single"/>
        </w:rPr>
        <w:t xml:space="preserve">                </w:t>
      </w:r>
      <w:r w:rsidRPr="00CF274C">
        <w:rPr>
          <w:rFonts w:ascii="仿宋" w:eastAsia="仿宋" w:hAnsi="仿宋"/>
          <w:i/>
          <w:sz w:val="24"/>
        </w:rPr>
        <w:t xml:space="preserve">        </w:t>
      </w:r>
      <w:r w:rsidRPr="00CF274C">
        <w:rPr>
          <w:rFonts w:ascii="仿宋" w:eastAsia="仿宋" w:hAnsi="仿宋" w:hint="eastAsia"/>
          <w:i/>
          <w:sz w:val="24"/>
        </w:rPr>
        <w:t xml:space="preserve">  </w:t>
      </w:r>
      <w:r w:rsidRPr="00CF274C">
        <w:rPr>
          <w:rFonts w:ascii="仿宋" w:eastAsia="仿宋" w:hAnsi="仿宋"/>
          <w:i/>
          <w:sz w:val="24"/>
        </w:rPr>
        <w:t xml:space="preserve"> </w:t>
      </w:r>
      <w:r w:rsidRPr="00CF274C">
        <w:rPr>
          <w:rFonts w:ascii="仿宋" w:eastAsia="仿宋" w:hAnsi="仿宋"/>
          <w:sz w:val="24"/>
          <w:u w:val="single"/>
        </w:rPr>
        <w:t xml:space="preserve">                </w:t>
      </w:r>
      <w:r w:rsidRPr="00CF274C">
        <w:rPr>
          <w:rFonts w:ascii="仿宋" w:eastAsia="仿宋" w:hAnsi="仿宋"/>
          <w:sz w:val="24"/>
        </w:rPr>
        <w:t xml:space="preserve"> </w:t>
      </w:r>
      <w:r w:rsidRPr="00CF274C">
        <w:rPr>
          <w:rFonts w:ascii="仿宋" w:eastAsia="仿宋" w:hAnsi="仿宋"/>
          <w:i/>
          <w:sz w:val="24"/>
        </w:rPr>
        <w:t xml:space="preserve">           </w:t>
      </w:r>
      <w:r w:rsidRPr="00CF274C">
        <w:rPr>
          <w:rFonts w:ascii="仿宋" w:eastAsia="仿宋" w:hAnsi="仿宋"/>
          <w:i/>
          <w:sz w:val="24"/>
          <w:u w:val="single"/>
        </w:rPr>
        <w:t xml:space="preserve">                  </w:t>
      </w:r>
    </w:p>
    <w:p w14:paraId="08125DC1" w14:textId="77777777" w:rsidR="00D142CE" w:rsidRPr="00CF274C" w:rsidRDefault="00D142CE" w:rsidP="00D142CE">
      <w:pPr>
        <w:tabs>
          <w:tab w:val="left" w:pos="3240"/>
        </w:tabs>
        <w:snapToGrid w:val="0"/>
        <w:spacing w:line="360" w:lineRule="auto"/>
        <w:ind w:firstLineChars="200" w:firstLine="480"/>
        <w:contextualSpacing/>
        <w:rPr>
          <w:rFonts w:ascii="仿宋" w:eastAsia="仿宋" w:hAnsi="仿宋"/>
          <w:sz w:val="24"/>
        </w:rPr>
      </w:pPr>
      <w:r w:rsidRPr="00CF274C">
        <w:rPr>
          <w:rFonts w:ascii="仿宋" w:eastAsia="仿宋" w:hAnsi="仿宋" w:hint="eastAsia"/>
          <w:sz w:val="24"/>
        </w:rPr>
        <w:t>法定代理人</w:t>
      </w:r>
      <w:r w:rsidRPr="00CF274C">
        <w:rPr>
          <w:rFonts w:ascii="仿宋" w:eastAsia="仿宋" w:hAnsi="仿宋"/>
          <w:sz w:val="24"/>
        </w:rPr>
        <w:t>签字</w:t>
      </w:r>
      <w:r w:rsidRPr="00CF274C">
        <w:rPr>
          <w:rFonts w:ascii="仿宋" w:eastAsia="仿宋" w:hAnsi="仿宋" w:hint="eastAsia"/>
          <w:sz w:val="24"/>
        </w:rPr>
        <w:t xml:space="preserve">          </w:t>
      </w:r>
      <w:r w:rsidRPr="00CF274C">
        <w:rPr>
          <w:rFonts w:ascii="仿宋" w:eastAsia="仿宋" w:hAnsi="仿宋"/>
          <w:sz w:val="24"/>
        </w:rPr>
        <w:t xml:space="preserve">     </w:t>
      </w:r>
      <w:r w:rsidRPr="00CF274C">
        <w:rPr>
          <w:rFonts w:ascii="仿宋" w:eastAsia="仿宋" w:hAnsi="仿宋" w:hint="eastAsia"/>
          <w:sz w:val="24"/>
        </w:rPr>
        <w:t>联系电话</w:t>
      </w:r>
      <w:r w:rsidRPr="00CF274C">
        <w:rPr>
          <w:rFonts w:ascii="仿宋" w:eastAsia="仿宋" w:hAnsi="仿宋"/>
          <w:sz w:val="24"/>
        </w:rPr>
        <w:t xml:space="preserve">                   </w:t>
      </w:r>
      <w:r w:rsidRPr="00CF274C">
        <w:rPr>
          <w:rFonts w:ascii="仿宋" w:eastAsia="仿宋" w:hAnsi="仿宋" w:hint="eastAsia"/>
          <w:sz w:val="24"/>
        </w:rPr>
        <w:t xml:space="preserve">    </w:t>
      </w:r>
      <w:r w:rsidRPr="00CF274C">
        <w:rPr>
          <w:rFonts w:ascii="仿宋" w:eastAsia="仿宋" w:hAnsi="仿宋"/>
          <w:sz w:val="24"/>
        </w:rPr>
        <w:t>日期</w:t>
      </w:r>
    </w:p>
    <w:p w14:paraId="43A365AB" w14:textId="77777777" w:rsidR="00D142CE" w:rsidRPr="00CF274C" w:rsidRDefault="00D142CE" w:rsidP="00D142CE">
      <w:pPr>
        <w:tabs>
          <w:tab w:val="left" w:pos="3240"/>
        </w:tabs>
        <w:snapToGrid w:val="0"/>
        <w:spacing w:line="360" w:lineRule="auto"/>
        <w:ind w:firstLineChars="100" w:firstLine="240"/>
        <w:contextualSpacing/>
        <w:rPr>
          <w:rFonts w:ascii="仿宋" w:eastAsia="仿宋" w:hAnsi="仿宋"/>
          <w:sz w:val="24"/>
        </w:rPr>
      </w:pPr>
      <w:r w:rsidRPr="00CF274C">
        <w:rPr>
          <w:rFonts w:ascii="仿宋" w:eastAsia="仿宋" w:hAnsi="仿宋"/>
          <w:i/>
          <w:sz w:val="24"/>
        </w:rPr>
        <w:t xml:space="preserve">  </w:t>
      </w:r>
    </w:p>
    <w:p w14:paraId="0DECAE2C" w14:textId="77777777" w:rsidR="007053A7" w:rsidRPr="00D142CE" w:rsidRDefault="007053A7"/>
    <w:sectPr w:rsidR="007053A7" w:rsidRPr="00D142CE" w:rsidSect="004E156A">
      <w:footerReference w:type="even" r:id="rId7"/>
      <w:footerReference w:type="default" r:id="rId8"/>
      <w:pgSz w:w="12240" w:h="15840"/>
      <w:pgMar w:top="1440" w:right="1800" w:bottom="935" w:left="1800" w:header="851" w:footer="5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0C0E" w14:textId="77777777" w:rsidR="007E4034" w:rsidRDefault="007E4034" w:rsidP="00D142CE">
      <w:r>
        <w:separator/>
      </w:r>
    </w:p>
  </w:endnote>
  <w:endnote w:type="continuationSeparator" w:id="0">
    <w:p w14:paraId="6AC1B40B" w14:textId="77777777" w:rsidR="007E4034" w:rsidRDefault="007E4034" w:rsidP="00D1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1F92" w14:textId="77777777" w:rsidR="004F7A64" w:rsidRDefault="00442F48">
    <w:pPr>
      <w:pStyle w:val="a5"/>
      <w:framePr w:wrap="around" w:vAnchor="text" w:hAnchor="margin" w:xAlign="right" w:y="1"/>
      <w:rPr>
        <w:rStyle w:val="a7"/>
      </w:rPr>
    </w:pPr>
    <w:r>
      <w:fldChar w:fldCharType="begin"/>
    </w:r>
    <w:r>
      <w:rPr>
        <w:rStyle w:val="a7"/>
      </w:rPr>
      <w:instrText xml:space="preserve">PAGE  </w:instrText>
    </w:r>
    <w:r>
      <w:fldChar w:fldCharType="end"/>
    </w:r>
  </w:p>
  <w:p w14:paraId="444804B2" w14:textId="77777777" w:rsidR="004F7A64" w:rsidRDefault="004F7A6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6354" w14:textId="77777777" w:rsidR="004F7A64" w:rsidRPr="00D142CE" w:rsidRDefault="00442F48">
    <w:pPr>
      <w:pStyle w:val="a5"/>
      <w:jc w:val="center"/>
      <w:rPr>
        <w:rFonts w:ascii="宋体" w:hAnsi="宋体"/>
        <w:sz w:val="28"/>
        <w:szCs w:val="28"/>
      </w:rPr>
    </w:pPr>
    <w:r w:rsidRPr="00D142CE">
      <w:rPr>
        <w:rFonts w:ascii="宋体" w:hAnsi="宋体"/>
        <w:sz w:val="28"/>
        <w:szCs w:val="28"/>
        <w:lang w:val="zh-CN"/>
      </w:rPr>
      <w:t xml:space="preserve"> </w:t>
    </w:r>
    <w:r w:rsidRPr="00D142CE">
      <w:rPr>
        <w:rFonts w:ascii="宋体" w:hAnsi="宋体"/>
        <w:sz w:val="28"/>
        <w:szCs w:val="28"/>
      </w:rPr>
      <w:fldChar w:fldCharType="begin"/>
    </w:r>
    <w:r w:rsidRPr="00D142CE">
      <w:rPr>
        <w:rFonts w:ascii="宋体" w:hAnsi="宋体"/>
        <w:sz w:val="28"/>
        <w:szCs w:val="28"/>
      </w:rPr>
      <w:instrText>PAGE</w:instrText>
    </w:r>
    <w:r w:rsidRPr="00D142CE">
      <w:rPr>
        <w:rFonts w:ascii="宋体" w:hAnsi="宋体"/>
        <w:sz w:val="28"/>
        <w:szCs w:val="28"/>
      </w:rPr>
      <w:fldChar w:fldCharType="separate"/>
    </w:r>
    <w:r w:rsidRPr="00D142CE">
      <w:rPr>
        <w:rFonts w:ascii="宋体" w:hAnsi="宋体"/>
        <w:noProof/>
        <w:sz w:val="28"/>
        <w:szCs w:val="28"/>
      </w:rPr>
      <w:t>2</w:t>
    </w:r>
    <w:r w:rsidRPr="00D142CE">
      <w:rPr>
        <w:rFonts w:ascii="宋体" w:hAnsi="宋体"/>
        <w:sz w:val="28"/>
        <w:szCs w:val="28"/>
      </w:rPr>
      <w:fldChar w:fldCharType="end"/>
    </w:r>
    <w:r w:rsidRPr="00D142CE">
      <w:rPr>
        <w:rFonts w:ascii="宋体" w:hAnsi="宋体"/>
        <w:sz w:val="28"/>
        <w:szCs w:val="28"/>
        <w:lang w:val="zh-CN"/>
      </w:rPr>
      <w:t xml:space="preserve"> / </w:t>
    </w:r>
    <w:r w:rsidRPr="00D142CE">
      <w:rPr>
        <w:rFonts w:ascii="宋体" w:hAnsi="宋体"/>
        <w:sz w:val="28"/>
        <w:szCs w:val="28"/>
      </w:rPr>
      <w:fldChar w:fldCharType="begin"/>
    </w:r>
    <w:r w:rsidRPr="00D142CE">
      <w:rPr>
        <w:rFonts w:ascii="宋体" w:hAnsi="宋体"/>
        <w:sz w:val="28"/>
        <w:szCs w:val="28"/>
      </w:rPr>
      <w:instrText>NUMPAGES</w:instrText>
    </w:r>
    <w:r w:rsidRPr="00D142CE">
      <w:rPr>
        <w:rFonts w:ascii="宋体" w:hAnsi="宋体"/>
        <w:sz w:val="28"/>
        <w:szCs w:val="28"/>
      </w:rPr>
      <w:fldChar w:fldCharType="separate"/>
    </w:r>
    <w:r w:rsidRPr="00D142CE">
      <w:rPr>
        <w:rFonts w:ascii="宋体" w:hAnsi="宋体"/>
        <w:noProof/>
        <w:sz w:val="28"/>
        <w:szCs w:val="28"/>
      </w:rPr>
      <w:t>9</w:t>
    </w:r>
    <w:r w:rsidRPr="00D142CE">
      <w:rPr>
        <w:rFonts w:ascii="宋体" w:hAnsi="宋体"/>
        <w:sz w:val="28"/>
        <w:szCs w:val="28"/>
      </w:rPr>
      <w:fldChar w:fldCharType="end"/>
    </w:r>
  </w:p>
  <w:p w14:paraId="3F0D4F3A" w14:textId="77777777" w:rsidR="004F7A64" w:rsidRDefault="004F7A6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521B" w14:textId="77777777" w:rsidR="007E4034" w:rsidRDefault="007E4034" w:rsidP="00D142CE">
      <w:r>
        <w:separator/>
      </w:r>
    </w:p>
  </w:footnote>
  <w:footnote w:type="continuationSeparator" w:id="0">
    <w:p w14:paraId="22C6CDC6" w14:textId="77777777" w:rsidR="007E4034" w:rsidRDefault="007E4034" w:rsidP="00D14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E0895"/>
    <w:multiLevelType w:val="multilevel"/>
    <w:tmpl w:val="414E0895"/>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7CA4786"/>
    <w:multiLevelType w:val="multilevel"/>
    <w:tmpl w:val="47CA478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7F3743DC"/>
    <w:multiLevelType w:val="multilevel"/>
    <w:tmpl w:val="7F3743DC"/>
    <w:lvl w:ilvl="0">
      <w:start w:val="1"/>
      <w:numFmt w:val="bullet"/>
      <w:lvlText w:val=""/>
      <w:lvlJc w:val="left"/>
      <w:pPr>
        <w:tabs>
          <w:tab w:val="num" w:pos="630"/>
        </w:tabs>
        <w:ind w:left="630" w:hanging="420"/>
      </w:pPr>
      <w:rPr>
        <w:rFonts w:ascii="Wingdings" w:hAnsi="Wingdings" w:hint="default"/>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10"/>
    <w:rsid w:val="00065F07"/>
    <w:rsid w:val="001118FD"/>
    <w:rsid w:val="003A7591"/>
    <w:rsid w:val="003E31CC"/>
    <w:rsid w:val="00442F48"/>
    <w:rsid w:val="004E156A"/>
    <w:rsid w:val="004F7A64"/>
    <w:rsid w:val="00523C35"/>
    <w:rsid w:val="007014BE"/>
    <w:rsid w:val="007053A7"/>
    <w:rsid w:val="007E4034"/>
    <w:rsid w:val="00D142CE"/>
    <w:rsid w:val="00E14E10"/>
    <w:rsid w:val="00F34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BCA39"/>
  <w15:chartTrackingRefBased/>
  <w15:docId w15:val="{729031D7-1A3E-4617-9531-1D649033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2CE"/>
    <w:pPr>
      <w:widowControl w:val="0"/>
      <w:jc w:val="both"/>
    </w:pPr>
    <w:rPr>
      <w:rFonts w:ascii="Times New Roman" w:eastAsia="宋体" w:hAnsi="Times New Roman" w:cs="Times New Roman"/>
      <w:szCs w:val="24"/>
      <w14:ligatures w14:val="none"/>
    </w:rPr>
  </w:style>
  <w:style w:type="paragraph" w:styleId="1">
    <w:name w:val="heading 1"/>
    <w:basedOn w:val="a"/>
    <w:next w:val="a"/>
    <w:link w:val="11"/>
    <w:qFormat/>
    <w:rsid w:val="00D142CE"/>
    <w:pPr>
      <w:keepNext/>
      <w:spacing w:before="240" w:after="60"/>
      <w:outlineLvl w:val="0"/>
    </w:pPr>
    <w:rPr>
      <w:rFonts w:eastAsia="Times New Roman"/>
      <w:b/>
      <w:bCs/>
      <w:kern w:val="32"/>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2CE"/>
    <w:pPr>
      <w:tabs>
        <w:tab w:val="center" w:pos="4153"/>
        <w:tab w:val="right" w:pos="8306"/>
      </w:tabs>
      <w:snapToGrid w:val="0"/>
      <w:jc w:val="center"/>
    </w:pPr>
    <w:rPr>
      <w:sz w:val="18"/>
      <w:szCs w:val="18"/>
    </w:rPr>
  </w:style>
  <w:style w:type="character" w:customStyle="1" w:styleId="a4">
    <w:name w:val="页眉 字符"/>
    <w:basedOn w:val="a0"/>
    <w:link w:val="a3"/>
    <w:uiPriority w:val="99"/>
    <w:rsid w:val="00D142CE"/>
    <w:rPr>
      <w:sz w:val="18"/>
      <w:szCs w:val="18"/>
    </w:rPr>
  </w:style>
  <w:style w:type="paragraph" w:styleId="a5">
    <w:name w:val="footer"/>
    <w:basedOn w:val="a"/>
    <w:link w:val="a6"/>
    <w:uiPriority w:val="99"/>
    <w:unhideWhenUsed/>
    <w:rsid w:val="00D142CE"/>
    <w:pPr>
      <w:tabs>
        <w:tab w:val="center" w:pos="4153"/>
        <w:tab w:val="right" w:pos="8306"/>
      </w:tabs>
      <w:snapToGrid w:val="0"/>
      <w:jc w:val="left"/>
    </w:pPr>
    <w:rPr>
      <w:sz w:val="18"/>
      <w:szCs w:val="18"/>
    </w:rPr>
  </w:style>
  <w:style w:type="character" w:customStyle="1" w:styleId="a6">
    <w:name w:val="页脚 字符"/>
    <w:basedOn w:val="a0"/>
    <w:link w:val="a5"/>
    <w:uiPriority w:val="99"/>
    <w:rsid w:val="00D142CE"/>
    <w:rPr>
      <w:sz w:val="18"/>
      <w:szCs w:val="18"/>
    </w:rPr>
  </w:style>
  <w:style w:type="character" w:customStyle="1" w:styleId="10">
    <w:name w:val="标题 1 字符"/>
    <w:basedOn w:val="a0"/>
    <w:uiPriority w:val="9"/>
    <w:rsid w:val="00D142CE"/>
    <w:rPr>
      <w:rFonts w:ascii="Times New Roman" w:eastAsia="宋体" w:hAnsi="Times New Roman" w:cs="Times New Roman"/>
      <w:b/>
      <w:bCs/>
      <w:kern w:val="44"/>
      <w:sz w:val="44"/>
      <w:szCs w:val="44"/>
      <w14:ligatures w14:val="none"/>
    </w:rPr>
  </w:style>
  <w:style w:type="character" w:customStyle="1" w:styleId="Char">
    <w:name w:val="页脚 Char"/>
    <w:uiPriority w:val="99"/>
    <w:rsid w:val="00D142CE"/>
    <w:rPr>
      <w:kern w:val="2"/>
      <w:sz w:val="18"/>
      <w:szCs w:val="18"/>
    </w:rPr>
  </w:style>
  <w:style w:type="character" w:customStyle="1" w:styleId="11">
    <w:name w:val="标题 1 字符1"/>
    <w:link w:val="1"/>
    <w:rsid w:val="00D142CE"/>
    <w:rPr>
      <w:rFonts w:ascii="Times New Roman" w:eastAsia="Times New Roman" w:hAnsi="Times New Roman" w:cs="Times New Roman"/>
      <w:b/>
      <w:bCs/>
      <w:kern w:val="32"/>
      <w:sz w:val="24"/>
      <w:szCs w:val="32"/>
      <w14:ligatures w14:val="none"/>
    </w:rPr>
  </w:style>
  <w:style w:type="character" w:styleId="a7">
    <w:name w:val="page number"/>
    <w:basedOn w:val="a0"/>
    <w:rsid w:val="00D14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能能 梁</dc:creator>
  <cp:keywords/>
  <dc:description/>
  <cp:lastModifiedBy>徐乐</cp:lastModifiedBy>
  <cp:revision>8</cp:revision>
  <dcterms:created xsi:type="dcterms:W3CDTF">2024-02-19T03:51:00Z</dcterms:created>
  <dcterms:modified xsi:type="dcterms:W3CDTF">2024-02-24T01:48:00Z</dcterms:modified>
</cp:coreProperties>
</file>